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BE470C"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Pr="00EA149F"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7848FA">
        <w:rPr>
          <w:rFonts w:ascii="標楷體" w:eastAsia="標楷體" w:hAnsi="標楷體" w:cs="Times New Roman" w:hint="eastAsia"/>
          <w:color w:val="000000"/>
          <w:sz w:val="36"/>
          <w:szCs w:val="36"/>
        </w:rPr>
        <w:t>各</w:t>
      </w:r>
      <w:r w:rsidR="006123FF" w:rsidRPr="006123FF">
        <w:rPr>
          <w:rFonts w:ascii="標楷體" w:eastAsia="標楷體" w:hAnsi="標楷體" w:cs="Times New Roman" w:hint="eastAsia"/>
          <w:color w:val="000000"/>
          <w:sz w:val="36"/>
          <w:szCs w:val="36"/>
        </w:rPr>
        <w:t>相關會員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743AA6">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月</w:t>
      </w:r>
      <w:r w:rsidR="00B04543">
        <w:rPr>
          <w:rFonts w:ascii="標楷體" w:eastAsia="標楷體" w:hAnsi="標楷體" w:cs="Times New Roman" w:hint="eastAsia"/>
          <w:color w:val="000000"/>
          <w:szCs w:val="24"/>
        </w:rPr>
        <w:t>2</w:t>
      </w:r>
      <w:r w:rsidR="009E3290">
        <w:rPr>
          <w:rFonts w:ascii="標楷體" w:eastAsia="標楷體" w:hAnsi="標楷體" w:cs="Times New Roman"/>
          <w:color w:val="000000"/>
          <w:szCs w:val="24"/>
        </w:rPr>
        <w:t>2</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w:t>
      </w:r>
      <w:r w:rsidR="00F96509">
        <w:rPr>
          <w:rFonts w:ascii="標楷體" w:eastAsia="標楷體" w:hAnsi="標楷體" w:cs="Times New Roman"/>
          <w:color w:val="000000"/>
          <w:szCs w:val="24"/>
        </w:rPr>
        <w:t>3</w:t>
      </w:r>
      <w:r w:rsidR="00D81578">
        <w:rPr>
          <w:rFonts w:ascii="標楷體" w:eastAsia="標楷體" w:hAnsi="標楷體" w:cs="Times New Roman"/>
          <w:color w:val="000000"/>
          <w:szCs w:val="24"/>
        </w:rPr>
        <w:t>8</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3241B5" w:rsidRPr="00FC7948" w:rsidRDefault="003241B5" w:rsidP="00FC7948">
      <w:pPr>
        <w:spacing w:line="320" w:lineRule="exact"/>
        <w:ind w:left="3000" w:rightChars="-100" w:right="-240" w:hangingChars="1250" w:hanging="3000"/>
        <w:rPr>
          <w:rFonts w:ascii="標楷體" w:eastAsia="標楷體" w:hAnsi="標楷體" w:cs="Times New Roman"/>
          <w:color w:val="000000"/>
          <w:szCs w:val="24"/>
        </w:rPr>
      </w:pPr>
    </w:p>
    <w:p w:rsidR="003241B5" w:rsidRPr="003241B5" w:rsidRDefault="002B21D5" w:rsidP="00743AA6">
      <w:pPr>
        <w:adjustRightInd w:val="0"/>
        <w:snapToGrid w:val="0"/>
        <w:spacing w:line="440" w:lineRule="exact"/>
        <w:ind w:left="1400" w:rightChars="135" w:right="324" w:hangingChars="500" w:hanging="1400"/>
        <w:jc w:val="both"/>
        <w:rPr>
          <w:rFonts w:ascii="標楷體" w:eastAsia="標楷體" w:hAnsi="標楷體" w:cs="Times New Roman"/>
          <w:color w:val="000000" w:themeColor="text1"/>
          <w:sz w:val="28"/>
          <w:szCs w:val="28"/>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D81578">
        <w:rPr>
          <w:rFonts w:ascii="標楷體" w:eastAsia="標楷體" w:hAnsi="標楷體" w:cs="Arial Unicode MS" w:hint="eastAsia"/>
          <w:sz w:val="28"/>
          <w:szCs w:val="28"/>
          <w:lang w:val="zh-TW"/>
        </w:rPr>
        <w:t>有關衛生福利部食品藥物管理署草擬「</w:t>
      </w:r>
      <w:bookmarkStart w:id="0" w:name="_GoBack"/>
      <w:r w:rsidR="00D81578">
        <w:rPr>
          <w:rFonts w:ascii="標楷體" w:eastAsia="標楷體" w:hAnsi="標楷體" w:cs="Arial Unicode MS" w:hint="eastAsia"/>
          <w:sz w:val="28"/>
          <w:szCs w:val="28"/>
          <w:lang w:val="zh-TW"/>
        </w:rPr>
        <w:t>食品安全衛生管理法第十七條所定食品及相關產品衛生安全標準施行日期之認定原則</w:t>
      </w:r>
      <w:bookmarkEnd w:id="0"/>
      <w:r w:rsidR="00D81578">
        <w:rPr>
          <w:rFonts w:ascii="標楷體" w:eastAsia="標楷體" w:hAnsi="標楷體" w:cs="Arial Unicode MS" w:hint="eastAsia"/>
          <w:sz w:val="28"/>
          <w:szCs w:val="28"/>
          <w:lang w:val="zh-TW"/>
        </w:rPr>
        <w:t>」</w:t>
      </w:r>
      <w:r w:rsidR="0011551A" w:rsidRPr="008165DF">
        <w:rPr>
          <w:rFonts w:ascii="標楷體" w:eastAsia="標楷體" w:hAnsi="標楷體" w:cs="Times New Roman" w:hint="eastAsia"/>
          <w:color w:val="000000" w:themeColor="text1"/>
          <w:spacing w:val="-20"/>
          <w:sz w:val="28"/>
          <w:szCs w:val="28"/>
        </w:rPr>
        <w:t>，</w:t>
      </w:r>
      <w:r w:rsidR="00D81578">
        <w:rPr>
          <w:rFonts w:ascii="標楷體" w:eastAsia="標楷體" w:hAnsi="標楷體" w:cs="Times New Roman" w:hint="eastAsia"/>
          <w:color w:val="000000" w:themeColor="text1"/>
          <w:spacing w:val="-20"/>
          <w:sz w:val="28"/>
          <w:szCs w:val="28"/>
        </w:rPr>
        <w:t>詳如說明二，</w:t>
      </w:r>
      <w:r w:rsidR="00D81578" w:rsidRPr="00D81578">
        <w:rPr>
          <w:rFonts w:ascii="標楷體" w:eastAsia="標楷體" w:hAnsi="標楷體" w:cs="Times New Roman" w:hint="eastAsia"/>
          <w:color w:val="000000" w:themeColor="text1"/>
          <w:sz w:val="28"/>
          <w:szCs w:val="28"/>
        </w:rPr>
        <w:t xml:space="preserve"> </w:t>
      </w:r>
      <w:r w:rsidR="003241B5" w:rsidRPr="00D81578">
        <w:rPr>
          <w:rFonts w:ascii="標楷體" w:eastAsia="標楷體" w:hAnsi="標楷體" w:cs="Times New Roman" w:hint="eastAsia"/>
          <w:color w:val="000000" w:themeColor="text1"/>
          <w:sz w:val="28"/>
          <w:szCs w:val="28"/>
        </w:rPr>
        <w:t xml:space="preserve"> 敬請查照。</w:t>
      </w:r>
    </w:p>
    <w:p w:rsidR="002B21D5" w:rsidRPr="001B6379" w:rsidRDefault="002B21D5" w:rsidP="00743AA6">
      <w:pPr>
        <w:spacing w:line="44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Pr="009865EF" w:rsidRDefault="002B21D5" w:rsidP="003B31E3">
      <w:pPr>
        <w:spacing w:line="400" w:lineRule="exact"/>
        <w:rPr>
          <w:rFonts w:ascii="標楷體" w:eastAsia="標楷體" w:hAnsi="標楷體" w:cs="Arial Unicode MS"/>
          <w:spacing w:val="-20"/>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sidRPr="007F0A39">
        <w:rPr>
          <w:rFonts w:ascii="標楷體" w:eastAsia="標楷體" w:hAnsi="標楷體" w:cs="Arial Unicode MS" w:hint="eastAsia"/>
          <w:sz w:val="22"/>
          <w:lang w:val="zh-TW"/>
        </w:rPr>
        <w:t xml:space="preserve"> </w:t>
      </w:r>
      <w:proofErr w:type="gramStart"/>
      <w:r w:rsidRPr="008649FD">
        <w:rPr>
          <w:rFonts w:ascii="標楷體" w:eastAsia="標楷體" w:hAnsi="標楷體" w:cs="Arial Unicode MS" w:hint="eastAsia"/>
          <w:spacing w:val="-20"/>
          <w:sz w:val="28"/>
          <w:szCs w:val="28"/>
          <w:lang w:val="zh-TW"/>
        </w:rPr>
        <w:t>ㄧ</w:t>
      </w:r>
      <w:proofErr w:type="gramEnd"/>
      <w:r w:rsidRPr="008649FD">
        <w:rPr>
          <w:rFonts w:ascii="標楷體" w:eastAsia="標楷體" w:hAnsi="標楷體" w:cs="Arial Unicode MS" w:hint="eastAsia"/>
          <w:spacing w:val="-20"/>
          <w:sz w:val="28"/>
          <w:szCs w:val="28"/>
          <w:lang w:val="zh-TW"/>
        </w:rPr>
        <w:t>、</w:t>
      </w:r>
      <w:r w:rsidRPr="00D81578">
        <w:rPr>
          <w:rFonts w:ascii="標楷體" w:eastAsia="標楷體" w:hAnsi="標楷體" w:cs="Arial Unicode MS" w:hint="eastAsia"/>
          <w:spacing w:val="-20"/>
          <w:sz w:val="28"/>
          <w:szCs w:val="28"/>
          <w:lang w:val="zh-TW"/>
        </w:rPr>
        <w:t>依據</w:t>
      </w:r>
      <w:r w:rsidR="00B04543" w:rsidRPr="00D81578">
        <w:rPr>
          <w:rFonts w:ascii="標楷體" w:eastAsia="標楷體" w:hAnsi="標楷體" w:cs="Arial Unicode MS" w:hint="eastAsia"/>
          <w:spacing w:val="-20"/>
          <w:sz w:val="28"/>
          <w:szCs w:val="28"/>
          <w:lang w:val="zh-TW"/>
        </w:rPr>
        <w:t>衛</w:t>
      </w:r>
      <w:r w:rsidR="00D81578" w:rsidRPr="00D81578">
        <w:rPr>
          <w:rFonts w:ascii="標楷體" w:eastAsia="標楷體" w:hAnsi="標楷體" w:cs="Arial Unicode MS" w:hint="eastAsia"/>
          <w:spacing w:val="-20"/>
          <w:sz w:val="28"/>
          <w:szCs w:val="28"/>
          <w:lang w:val="zh-TW"/>
        </w:rPr>
        <w:t>桃園市政府</w:t>
      </w:r>
      <w:proofErr w:type="gramStart"/>
      <w:r w:rsidR="00D81578" w:rsidRPr="00D81578">
        <w:rPr>
          <w:rFonts w:ascii="標楷體" w:eastAsia="標楷體" w:hAnsi="標楷體" w:cs="Arial Unicode MS" w:hint="eastAsia"/>
          <w:spacing w:val="-20"/>
          <w:sz w:val="28"/>
          <w:szCs w:val="28"/>
          <w:lang w:val="zh-TW"/>
        </w:rPr>
        <w:t>衛生局桃衛食管</w:t>
      </w:r>
      <w:proofErr w:type="gramEnd"/>
      <w:r w:rsidR="00B04543" w:rsidRPr="00D81578">
        <w:rPr>
          <w:rFonts w:ascii="標楷體" w:eastAsia="標楷體" w:hAnsi="標楷體" w:cs="Arial Unicode MS" w:hint="eastAsia"/>
          <w:spacing w:val="-20"/>
          <w:sz w:val="28"/>
          <w:szCs w:val="28"/>
          <w:lang w:val="zh-TW"/>
        </w:rPr>
        <w:t>字</w:t>
      </w:r>
      <w:r w:rsidRPr="00D81578">
        <w:rPr>
          <w:rFonts w:ascii="標楷體" w:eastAsia="標楷體" w:hAnsi="標楷體" w:cs="Arial Unicode MS" w:hint="eastAsia"/>
          <w:spacing w:val="-20"/>
          <w:sz w:val="28"/>
          <w:szCs w:val="28"/>
          <w:lang w:val="zh-TW"/>
        </w:rPr>
        <w:t>第</w:t>
      </w:r>
      <w:r w:rsidR="00377335" w:rsidRPr="00D81578">
        <w:rPr>
          <w:rFonts w:ascii="標楷體" w:eastAsia="標楷體" w:hAnsi="標楷體" w:cs="Arial Unicode MS"/>
          <w:spacing w:val="-20"/>
          <w:sz w:val="28"/>
          <w:szCs w:val="28"/>
          <w:lang w:val="zh-TW"/>
        </w:rPr>
        <w:t>1</w:t>
      </w:r>
      <w:r w:rsidR="00743AA6" w:rsidRPr="00D81578">
        <w:rPr>
          <w:rFonts w:ascii="標楷體" w:eastAsia="標楷體" w:hAnsi="標楷體" w:cs="Arial Unicode MS"/>
          <w:spacing w:val="-20"/>
          <w:sz w:val="28"/>
          <w:szCs w:val="28"/>
          <w:lang w:val="zh-TW"/>
        </w:rPr>
        <w:t>09</w:t>
      </w:r>
      <w:r w:rsidR="00D81578" w:rsidRPr="00D81578">
        <w:rPr>
          <w:rFonts w:ascii="標楷體" w:eastAsia="標楷體" w:hAnsi="標楷體" w:cs="Arial Unicode MS"/>
          <w:spacing w:val="-20"/>
          <w:sz w:val="28"/>
          <w:szCs w:val="28"/>
          <w:lang w:val="zh-TW"/>
        </w:rPr>
        <w:t>0055504</w:t>
      </w:r>
      <w:r w:rsidRPr="00D81578">
        <w:rPr>
          <w:rFonts w:ascii="標楷體" w:eastAsia="標楷體" w:hAnsi="標楷體" w:cs="Arial Unicode MS" w:hint="eastAsia"/>
          <w:spacing w:val="-20"/>
          <w:sz w:val="28"/>
          <w:szCs w:val="28"/>
          <w:lang w:val="zh-TW"/>
        </w:rPr>
        <w:t>號函辦理。</w:t>
      </w:r>
    </w:p>
    <w:p w:rsidR="00F96509" w:rsidRDefault="002B21D5" w:rsidP="009E3290">
      <w:pPr>
        <w:suppressAutoHyphens/>
        <w:wordWrap w:val="0"/>
        <w:spacing w:line="0" w:lineRule="atLeast"/>
        <w:ind w:left="1120" w:hangingChars="400" w:hanging="1120"/>
        <w:rPr>
          <w:rFonts w:ascii="標楷體" w:eastAsia="標楷體" w:hAnsi="標楷體" w:cs="Arial Unicode MS"/>
          <w:kern w:val="0"/>
          <w:sz w:val="28"/>
          <w:szCs w:val="28"/>
          <w:lang w:val="zh-TW"/>
        </w:rPr>
      </w:pPr>
      <w:r w:rsidRPr="008649FD">
        <w:rPr>
          <w:rFonts w:ascii="標楷體" w:eastAsia="標楷體" w:hAnsi="標楷體" w:cs="Arial Unicode MS" w:hint="eastAsia"/>
          <w:sz w:val="28"/>
          <w:szCs w:val="28"/>
          <w:lang w:val="zh-TW"/>
        </w:rPr>
        <w:t xml:space="preserve">  </w:t>
      </w:r>
      <w:r w:rsidR="007F18BF" w:rsidRPr="008649FD">
        <w:rPr>
          <w:rFonts w:ascii="標楷體" w:eastAsia="標楷體" w:hAnsi="標楷體" w:cs="Arial Unicode MS"/>
          <w:sz w:val="28"/>
          <w:szCs w:val="28"/>
          <w:lang w:val="zh-TW"/>
        </w:rPr>
        <w:t xml:space="preserve"> </w:t>
      </w:r>
      <w:r w:rsidR="007F18BF" w:rsidRPr="008649FD">
        <w:rPr>
          <w:rFonts w:ascii="標楷體" w:eastAsia="標楷體" w:hAnsi="標楷體" w:cs="Arial Unicode MS"/>
          <w:sz w:val="20"/>
          <w:szCs w:val="20"/>
          <w:lang w:val="zh-TW"/>
        </w:rPr>
        <w:t xml:space="preserve"> </w:t>
      </w:r>
      <w:r w:rsidR="00E77E87" w:rsidRPr="0011551A">
        <w:rPr>
          <w:rFonts w:ascii="標楷體" w:eastAsia="標楷體" w:hAnsi="標楷體" w:cs="Arial Unicode MS"/>
          <w:sz w:val="22"/>
          <w:lang w:val="zh-TW"/>
        </w:rPr>
        <w:t xml:space="preserve"> </w:t>
      </w:r>
      <w:r w:rsidR="004D2BA4" w:rsidRPr="008649FD">
        <w:rPr>
          <w:rFonts w:ascii="標楷體" w:eastAsia="標楷體" w:hAnsi="標楷體" w:cs="Arial Unicode MS" w:hint="eastAsia"/>
          <w:sz w:val="28"/>
          <w:szCs w:val="28"/>
          <w:lang w:val="zh-TW"/>
        </w:rPr>
        <w:t>二、</w:t>
      </w:r>
      <w:proofErr w:type="gramStart"/>
      <w:r w:rsidR="00D81578">
        <w:rPr>
          <w:rFonts w:ascii="標楷體" w:eastAsia="標楷體" w:hAnsi="標楷體" w:cs="Arial Unicode MS" w:hint="eastAsia"/>
          <w:sz w:val="28"/>
          <w:szCs w:val="28"/>
          <w:lang w:val="zh-TW"/>
        </w:rPr>
        <w:t>旨接草案</w:t>
      </w:r>
      <w:proofErr w:type="gramEnd"/>
      <w:r w:rsidR="00D81578">
        <w:rPr>
          <w:rFonts w:ascii="標楷體" w:eastAsia="標楷體" w:hAnsi="標楷體" w:cs="Arial Unicode MS" w:hint="eastAsia"/>
          <w:sz w:val="28"/>
          <w:szCs w:val="28"/>
          <w:lang w:val="zh-TW"/>
        </w:rPr>
        <w:t>係依據</w:t>
      </w:r>
      <w:r w:rsidR="00D81578">
        <w:rPr>
          <w:rFonts w:ascii="標楷體" w:eastAsia="標楷體" w:hAnsi="標楷體" w:cs="Arial Unicode MS" w:hint="eastAsia"/>
          <w:sz w:val="28"/>
          <w:szCs w:val="28"/>
          <w:lang w:val="zh-TW"/>
        </w:rPr>
        <w:t>食品安全衛生管理法第</w:t>
      </w:r>
      <w:r w:rsidR="00D81578">
        <w:rPr>
          <w:rFonts w:ascii="標楷體" w:eastAsia="標楷體" w:hAnsi="標楷體" w:cs="Arial Unicode MS" w:hint="eastAsia"/>
          <w:sz w:val="28"/>
          <w:szCs w:val="28"/>
          <w:lang w:val="zh-TW"/>
        </w:rPr>
        <w:t>十七</w:t>
      </w:r>
      <w:r w:rsidR="00D81578">
        <w:rPr>
          <w:rFonts w:ascii="標楷體" w:eastAsia="標楷體" w:hAnsi="標楷體" w:cs="Arial Unicode MS" w:hint="eastAsia"/>
          <w:sz w:val="28"/>
          <w:szCs w:val="28"/>
          <w:lang w:val="zh-TW"/>
        </w:rPr>
        <w:t>條</w:t>
      </w:r>
      <w:r w:rsidR="00D81578">
        <w:rPr>
          <w:rFonts w:ascii="標楷體" w:eastAsia="標楷體" w:hAnsi="標楷體" w:cs="Arial Unicode MS" w:hint="eastAsia"/>
          <w:sz w:val="28"/>
          <w:szCs w:val="28"/>
          <w:lang w:val="zh-TW"/>
        </w:rPr>
        <w:t>草擬食品及相關產品衛生安全標準施行日期之認定原則</w:t>
      </w:r>
      <w:r w:rsidR="00F96509">
        <w:rPr>
          <w:rFonts w:ascii="標楷體" w:eastAsia="標楷體" w:hAnsi="標楷體" w:cs="Arial Unicode MS" w:hint="eastAsia"/>
          <w:kern w:val="0"/>
          <w:sz w:val="28"/>
          <w:szCs w:val="28"/>
          <w:lang w:val="zh-TW"/>
        </w:rPr>
        <w:t>。</w:t>
      </w:r>
      <w:r w:rsidR="00D81578">
        <w:rPr>
          <w:rFonts w:ascii="標楷體" w:eastAsia="標楷體" w:hAnsi="標楷體" w:cs="Arial Unicode MS" w:hint="eastAsia"/>
          <w:kern w:val="0"/>
          <w:sz w:val="28"/>
          <w:szCs w:val="28"/>
          <w:lang w:val="zh-TW"/>
        </w:rPr>
        <w:t>有關法規之公布施行，除另有規定外，原則上於公布後將給予業者適當緩衝期後始施行；業者於配合新規定之緩衝期後，自施行日發生效力之日起，於市面流通及販賣之食品、食品</w:t>
      </w:r>
      <w:proofErr w:type="gramStart"/>
      <w:r w:rsidR="00D81578">
        <w:rPr>
          <w:rFonts w:ascii="標楷體" w:eastAsia="標楷體" w:hAnsi="標楷體" w:cs="Arial Unicode MS" w:hint="eastAsia"/>
          <w:kern w:val="0"/>
          <w:sz w:val="28"/>
          <w:szCs w:val="28"/>
          <w:lang w:val="zh-TW"/>
        </w:rPr>
        <w:t>用洗潔劑</w:t>
      </w:r>
      <w:proofErr w:type="gramEnd"/>
      <w:r w:rsidR="00D81578">
        <w:rPr>
          <w:rFonts w:ascii="標楷體" w:eastAsia="標楷體" w:hAnsi="標楷體" w:cs="Arial Unicode MS" w:hint="eastAsia"/>
          <w:kern w:val="0"/>
          <w:sz w:val="28"/>
          <w:szCs w:val="28"/>
          <w:lang w:val="zh-TW"/>
        </w:rPr>
        <w:t>及其器具、容器或包裝，不論其產製日期，即應符合增(修)訂標準之規定，</w:t>
      </w:r>
      <w:proofErr w:type="gramStart"/>
      <w:r w:rsidR="00D81578">
        <w:rPr>
          <w:rFonts w:ascii="標楷體" w:eastAsia="標楷體" w:hAnsi="標楷體" w:cs="Arial Unicode MS" w:hint="eastAsia"/>
          <w:kern w:val="0"/>
          <w:sz w:val="28"/>
          <w:szCs w:val="28"/>
          <w:lang w:val="zh-TW"/>
        </w:rPr>
        <w:t>不受產製</w:t>
      </w:r>
      <w:proofErr w:type="gramEnd"/>
      <w:r w:rsidR="00D81578">
        <w:rPr>
          <w:rFonts w:ascii="標楷體" w:eastAsia="標楷體" w:hAnsi="標楷體" w:cs="Arial Unicode MS" w:hint="eastAsia"/>
          <w:kern w:val="0"/>
          <w:sz w:val="28"/>
          <w:szCs w:val="28"/>
          <w:lang w:val="zh-TW"/>
        </w:rPr>
        <w:t>日期影響。</w:t>
      </w:r>
    </w:p>
    <w:p w:rsidR="00F96509" w:rsidRDefault="00F96509" w:rsidP="009E3290">
      <w:pPr>
        <w:suppressAutoHyphens/>
        <w:spacing w:line="0" w:lineRule="atLeast"/>
        <w:ind w:left="1120" w:hangingChars="400" w:hanging="1120"/>
        <w:rPr>
          <w:rFonts w:ascii="標楷體" w:eastAsia="標楷體" w:hAnsi="標楷體" w:cs="Arial Unicode MS"/>
          <w:sz w:val="28"/>
          <w:szCs w:val="28"/>
          <w:lang w:val="zh-TW"/>
        </w:rPr>
      </w:pPr>
      <w:r>
        <w:rPr>
          <w:rFonts w:ascii="標楷體" w:eastAsia="標楷體" w:hAnsi="標楷體" w:cs="Arial Unicode MS"/>
          <w:kern w:val="0"/>
          <w:sz w:val="28"/>
          <w:szCs w:val="28"/>
          <w:lang w:val="zh-TW"/>
        </w:rPr>
        <w:t xml:space="preserve">  </w:t>
      </w:r>
      <w:r w:rsidRPr="0011551A">
        <w:rPr>
          <w:rFonts w:ascii="標楷體" w:eastAsia="標楷體" w:hAnsi="標楷體" w:cs="Arial Unicode MS"/>
          <w:kern w:val="0"/>
          <w:sz w:val="20"/>
          <w:szCs w:val="20"/>
          <w:lang w:val="zh-TW"/>
        </w:rPr>
        <w:t xml:space="preserve">   </w:t>
      </w:r>
      <w:r>
        <w:rPr>
          <w:rFonts w:ascii="標楷體" w:eastAsia="標楷體" w:hAnsi="標楷體" w:cs="Arial Unicode MS" w:hint="eastAsia"/>
          <w:kern w:val="0"/>
          <w:sz w:val="28"/>
          <w:szCs w:val="28"/>
          <w:lang w:val="zh-TW"/>
        </w:rPr>
        <w:t>三、</w:t>
      </w:r>
      <w:r w:rsidR="00D81578">
        <w:rPr>
          <w:rFonts w:ascii="標楷體" w:eastAsia="標楷體" w:hAnsi="標楷體" w:cs="Arial Unicode MS" w:hint="eastAsia"/>
          <w:kern w:val="0"/>
          <w:sz w:val="28"/>
          <w:szCs w:val="28"/>
          <w:lang w:val="zh-TW"/>
        </w:rPr>
        <w:t>對於前述草擬之認定原則內容如有任何意見，請於文到6</w:t>
      </w:r>
      <w:r w:rsidR="00D81578">
        <w:rPr>
          <w:rFonts w:ascii="標楷體" w:eastAsia="標楷體" w:hAnsi="標楷體" w:cs="Arial Unicode MS"/>
          <w:kern w:val="0"/>
          <w:sz w:val="28"/>
          <w:szCs w:val="28"/>
          <w:lang w:val="zh-TW"/>
        </w:rPr>
        <w:t>0</w:t>
      </w:r>
      <w:r w:rsidR="00D81578">
        <w:rPr>
          <w:rFonts w:ascii="標楷體" w:eastAsia="標楷體" w:hAnsi="標楷體" w:cs="Arial Unicode MS" w:hint="eastAsia"/>
          <w:kern w:val="0"/>
          <w:sz w:val="28"/>
          <w:szCs w:val="28"/>
          <w:lang w:val="zh-TW"/>
        </w:rPr>
        <w:t>日內提出，供為修正之參考</w:t>
      </w:r>
      <w:r w:rsidR="009E3290">
        <w:rPr>
          <w:rFonts w:ascii="標楷體" w:eastAsia="標楷體" w:hAnsi="標楷體" w:cs="Arial Unicode MS" w:hint="eastAsia"/>
          <w:sz w:val="28"/>
          <w:szCs w:val="28"/>
          <w:lang w:val="zh-TW"/>
        </w:rPr>
        <w:t>。</w:t>
      </w:r>
    </w:p>
    <w:p w:rsidR="003B31E3" w:rsidRDefault="003B31E3" w:rsidP="00F96509">
      <w:pPr>
        <w:suppressAutoHyphens/>
        <w:spacing w:line="400" w:lineRule="exact"/>
        <w:ind w:left="1120" w:hangingChars="400" w:hanging="1120"/>
        <w:rPr>
          <w:rFonts w:ascii="標楷體" w:eastAsia="標楷體" w:hAnsi="標楷體" w:cs="Arial Unicode MS"/>
          <w:sz w:val="28"/>
          <w:szCs w:val="28"/>
          <w:lang w:val="zh-TW"/>
        </w:rPr>
      </w:pPr>
    </w:p>
    <w:p w:rsidR="004D2BA4" w:rsidRPr="001572A8" w:rsidRDefault="004D2BA4" w:rsidP="004D2BA4">
      <w:pPr>
        <w:suppressAutoHyphens/>
        <w:wordWrap w:val="0"/>
        <w:spacing w:line="0" w:lineRule="atLeast"/>
        <w:ind w:left="1120" w:hangingChars="400" w:hanging="1120"/>
        <w:rPr>
          <w:rFonts w:ascii="標楷體" w:eastAsia="標楷體" w:hAnsi="標楷體" w:cs="新細明體"/>
          <w:color w:val="000000"/>
          <w:kern w:val="0"/>
          <w:sz w:val="28"/>
          <w:szCs w:val="28"/>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70C" w:rsidRDefault="00BE470C" w:rsidP="00D26A27">
      <w:r>
        <w:separator/>
      </w:r>
    </w:p>
  </w:endnote>
  <w:endnote w:type="continuationSeparator" w:id="0">
    <w:p w:rsidR="00BE470C" w:rsidRDefault="00BE470C"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70C" w:rsidRDefault="00BE470C" w:rsidP="00D26A27">
      <w:r>
        <w:separator/>
      </w:r>
    </w:p>
  </w:footnote>
  <w:footnote w:type="continuationSeparator" w:id="0">
    <w:p w:rsidR="00BE470C" w:rsidRDefault="00BE470C"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085E"/>
    <w:rsid w:val="00011717"/>
    <w:rsid w:val="000329CF"/>
    <w:rsid w:val="00033C18"/>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1738"/>
    <w:rsid w:val="00145D08"/>
    <w:rsid w:val="001527C0"/>
    <w:rsid w:val="0015338A"/>
    <w:rsid w:val="001572A8"/>
    <w:rsid w:val="00166F98"/>
    <w:rsid w:val="00184EDB"/>
    <w:rsid w:val="0018549B"/>
    <w:rsid w:val="001868B3"/>
    <w:rsid w:val="00194C05"/>
    <w:rsid w:val="001B6379"/>
    <w:rsid w:val="001B6F6F"/>
    <w:rsid w:val="001C5C5C"/>
    <w:rsid w:val="001D0CDE"/>
    <w:rsid w:val="001D0F35"/>
    <w:rsid w:val="001E0AED"/>
    <w:rsid w:val="001E6828"/>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05E4"/>
    <w:rsid w:val="00301FE8"/>
    <w:rsid w:val="0030210B"/>
    <w:rsid w:val="00314B76"/>
    <w:rsid w:val="003168FA"/>
    <w:rsid w:val="00317710"/>
    <w:rsid w:val="003216F1"/>
    <w:rsid w:val="003241B5"/>
    <w:rsid w:val="00325247"/>
    <w:rsid w:val="00330BAE"/>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38D5"/>
    <w:rsid w:val="003B04BF"/>
    <w:rsid w:val="003B210E"/>
    <w:rsid w:val="003B31E3"/>
    <w:rsid w:val="003B6665"/>
    <w:rsid w:val="003D42D7"/>
    <w:rsid w:val="003E3AF0"/>
    <w:rsid w:val="003F352B"/>
    <w:rsid w:val="0040570D"/>
    <w:rsid w:val="00405CC1"/>
    <w:rsid w:val="00407A2F"/>
    <w:rsid w:val="00427292"/>
    <w:rsid w:val="0043493E"/>
    <w:rsid w:val="004509D4"/>
    <w:rsid w:val="00452746"/>
    <w:rsid w:val="00454900"/>
    <w:rsid w:val="00454F46"/>
    <w:rsid w:val="00476FAE"/>
    <w:rsid w:val="0048073E"/>
    <w:rsid w:val="00487174"/>
    <w:rsid w:val="00490C30"/>
    <w:rsid w:val="00493E2C"/>
    <w:rsid w:val="0049422D"/>
    <w:rsid w:val="004A1C91"/>
    <w:rsid w:val="004A366C"/>
    <w:rsid w:val="004A4145"/>
    <w:rsid w:val="004A4A3C"/>
    <w:rsid w:val="004B7585"/>
    <w:rsid w:val="004B7ABC"/>
    <w:rsid w:val="004C5374"/>
    <w:rsid w:val="004D2BA4"/>
    <w:rsid w:val="004E62CB"/>
    <w:rsid w:val="004F1568"/>
    <w:rsid w:val="004F36D8"/>
    <w:rsid w:val="005013D5"/>
    <w:rsid w:val="00511E36"/>
    <w:rsid w:val="005133DE"/>
    <w:rsid w:val="0052436C"/>
    <w:rsid w:val="00525193"/>
    <w:rsid w:val="005340B9"/>
    <w:rsid w:val="005467E9"/>
    <w:rsid w:val="00552DFF"/>
    <w:rsid w:val="00562999"/>
    <w:rsid w:val="005835A5"/>
    <w:rsid w:val="005A479E"/>
    <w:rsid w:val="005A715D"/>
    <w:rsid w:val="005B36D0"/>
    <w:rsid w:val="005B421C"/>
    <w:rsid w:val="005B4A05"/>
    <w:rsid w:val="005B4C30"/>
    <w:rsid w:val="005B69D0"/>
    <w:rsid w:val="005B6F4F"/>
    <w:rsid w:val="005B7B28"/>
    <w:rsid w:val="005C7B8C"/>
    <w:rsid w:val="005D4BF9"/>
    <w:rsid w:val="005D7807"/>
    <w:rsid w:val="005E5678"/>
    <w:rsid w:val="005F641F"/>
    <w:rsid w:val="006021AB"/>
    <w:rsid w:val="006123FF"/>
    <w:rsid w:val="00613188"/>
    <w:rsid w:val="0061333A"/>
    <w:rsid w:val="006133C1"/>
    <w:rsid w:val="00615C7F"/>
    <w:rsid w:val="00615D07"/>
    <w:rsid w:val="00623DAA"/>
    <w:rsid w:val="00641031"/>
    <w:rsid w:val="006431BF"/>
    <w:rsid w:val="00686BE1"/>
    <w:rsid w:val="00695D1D"/>
    <w:rsid w:val="00696BD6"/>
    <w:rsid w:val="006B26A7"/>
    <w:rsid w:val="006C5872"/>
    <w:rsid w:val="006C64E6"/>
    <w:rsid w:val="006C6FC0"/>
    <w:rsid w:val="006D08E8"/>
    <w:rsid w:val="006D172B"/>
    <w:rsid w:val="006E6D60"/>
    <w:rsid w:val="006F2DF8"/>
    <w:rsid w:val="006F58CD"/>
    <w:rsid w:val="0070116F"/>
    <w:rsid w:val="00715CF3"/>
    <w:rsid w:val="00716369"/>
    <w:rsid w:val="007236F8"/>
    <w:rsid w:val="00741A5F"/>
    <w:rsid w:val="0074259E"/>
    <w:rsid w:val="0074388C"/>
    <w:rsid w:val="00743AA6"/>
    <w:rsid w:val="00744DCE"/>
    <w:rsid w:val="00744FEB"/>
    <w:rsid w:val="00754B50"/>
    <w:rsid w:val="00765BEA"/>
    <w:rsid w:val="00766B17"/>
    <w:rsid w:val="007718AA"/>
    <w:rsid w:val="0077798B"/>
    <w:rsid w:val="007848FA"/>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110C1"/>
    <w:rsid w:val="008165DF"/>
    <w:rsid w:val="00833E93"/>
    <w:rsid w:val="00837E7F"/>
    <w:rsid w:val="008421F3"/>
    <w:rsid w:val="0084256A"/>
    <w:rsid w:val="008427A2"/>
    <w:rsid w:val="00847689"/>
    <w:rsid w:val="00851D67"/>
    <w:rsid w:val="00856948"/>
    <w:rsid w:val="008649FD"/>
    <w:rsid w:val="00874977"/>
    <w:rsid w:val="0088177F"/>
    <w:rsid w:val="00883A7C"/>
    <w:rsid w:val="00885000"/>
    <w:rsid w:val="008864C4"/>
    <w:rsid w:val="00892D08"/>
    <w:rsid w:val="008950BF"/>
    <w:rsid w:val="00896A7B"/>
    <w:rsid w:val="008A1AE8"/>
    <w:rsid w:val="008A4B8A"/>
    <w:rsid w:val="008B3797"/>
    <w:rsid w:val="008D0564"/>
    <w:rsid w:val="008D5409"/>
    <w:rsid w:val="008D632A"/>
    <w:rsid w:val="008D6ED5"/>
    <w:rsid w:val="008D7EB5"/>
    <w:rsid w:val="008E4118"/>
    <w:rsid w:val="008E7BAD"/>
    <w:rsid w:val="008F1111"/>
    <w:rsid w:val="008F287E"/>
    <w:rsid w:val="008F6B95"/>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865EF"/>
    <w:rsid w:val="009A509B"/>
    <w:rsid w:val="009A7748"/>
    <w:rsid w:val="009B2304"/>
    <w:rsid w:val="009B2612"/>
    <w:rsid w:val="009B4E9D"/>
    <w:rsid w:val="009B5D0D"/>
    <w:rsid w:val="009C19E7"/>
    <w:rsid w:val="009D089E"/>
    <w:rsid w:val="009E182B"/>
    <w:rsid w:val="009E3290"/>
    <w:rsid w:val="009E38EF"/>
    <w:rsid w:val="009E7002"/>
    <w:rsid w:val="009F468D"/>
    <w:rsid w:val="009F7AF4"/>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16E5"/>
    <w:rsid w:val="00AF2D81"/>
    <w:rsid w:val="00B0422D"/>
    <w:rsid w:val="00B04543"/>
    <w:rsid w:val="00B162CE"/>
    <w:rsid w:val="00B316B8"/>
    <w:rsid w:val="00B52453"/>
    <w:rsid w:val="00B54353"/>
    <w:rsid w:val="00B671F8"/>
    <w:rsid w:val="00B7587B"/>
    <w:rsid w:val="00B87A0B"/>
    <w:rsid w:val="00B925AE"/>
    <w:rsid w:val="00B96AF6"/>
    <w:rsid w:val="00BA0549"/>
    <w:rsid w:val="00BA578B"/>
    <w:rsid w:val="00BA6C4D"/>
    <w:rsid w:val="00BB3BD2"/>
    <w:rsid w:val="00BB618C"/>
    <w:rsid w:val="00BC06C9"/>
    <w:rsid w:val="00BC1F9F"/>
    <w:rsid w:val="00BC3494"/>
    <w:rsid w:val="00BD0F91"/>
    <w:rsid w:val="00BE276D"/>
    <w:rsid w:val="00BE470C"/>
    <w:rsid w:val="00BF1ADF"/>
    <w:rsid w:val="00BF2C3D"/>
    <w:rsid w:val="00BF364A"/>
    <w:rsid w:val="00BF68C8"/>
    <w:rsid w:val="00BF6E08"/>
    <w:rsid w:val="00C03671"/>
    <w:rsid w:val="00C0507A"/>
    <w:rsid w:val="00C15B81"/>
    <w:rsid w:val="00C418E6"/>
    <w:rsid w:val="00C5082E"/>
    <w:rsid w:val="00C65AF8"/>
    <w:rsid w:val="00C70D9C"/>
    <w:rsid w:val="00C734DB"/>
    <w:rsid w:val="00C82F73"/>
    <w:rsid w:val="00C8727A"/>
    <w:rsid w:val="00C943F6"/>
    <w:rsid w:val="00CA0815"/>
    <w:rsid w:val="00CA0D46"/>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1578"/>
    <w:rsid w:val="00D847CE"/>
    <w:rsid w:val="00DA0124"/>
    <w:rsid w:val="00DA427A"/>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37126"/>
    <w:rsid w:val="00E4072F"/>
    <w:rsid w:val="00E45E23"/>
    <w:rsid w:val="00E50B05"/>
    <w:rsid w:val="00E5329F"/>
    <w:rsid w:val="00E53569"/>
    <w:rsid w:val="00E610E7"/>
    <w:rsid w:val="00E77E87"/>
    <w:rsid w:val="00E86DBB"/>
    <w:rsid w:val="00E93EFE"/>
    <w:rsid w:val="00E962FB"/>
    <w:rsid w:val="00E965D0"/>
    <w:rsid w:val="00EA149F"/>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703FF"/>
    <w:rsid w:val="00F736E0"/>
    <w:rsid w:val="00F74267"/>
    <w:rsid w:val="00F746C6"/>
    <w:rsid w:val="00F74A36"/>
    <w:rsid w:val="00F75174"/>
    <w:rsid w:val="00F76EBB"/>
    <w:rsid w:val="00F848F1"/>
    <w:rsid w:val="00F90545"/>
    <w:rsid w:val="00F92F5F"/>
    <w:rsid w:val="00F96509"/>
    <w:rsid w:val="00F96D47"/>
    <w:rsid w:val="00F97368"/>
    <w:rsid w:val="00FA71A1"/>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C387"/>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C9CCF-A242-44A8-B44D-7EFEB10B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2</cp:revision>
  <cp:lastPrinted>2020-05-22T06:41:00Z</cp:lastPrinted>
  <dcterms:created xsi:type="dcterms:W3CDTF">2020-05-22T06:53:00Z</dcterms:created>
  <dcterms:modified xsi:type="dcterms:W3CDTF">2020-05-22T06:53:00Z</dcterms:modified>
</cp:coreProperties>
</file>