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3C1D4C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4B3C99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2421C8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2421C8"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991611">
        <w:rPr>
          <w:rFonts w:ascii="標楷體" w:eastAsia="標楷體" w:hAnsi="標楷體" w:cs="Times New Roman"/>
          <w:color w:val="000000"/>
          <w:szCs w:val="24"/>
        </w:rPr>
        <w:t>8</w:t>
      </w:r>
      <w:r w:rsidR="002421C8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B5AA9">
        <w:rPr>
          <w:rFonts w:ascii="標楷體" w:eastAsia="標楷體" w:hAnsi="標楷體" w:cs="Times New Roman" w:hint="eastAsia"/>
          <w:color w:val="000000"/>
          <w:szCs w:val="24"/>
        </w:rPr>
        <w:t>如主旨</w:t>
      </w:r>
      <w:r w:rsidR="002922C9" w:rsidRPr="00FC7948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B21D5" w:rsidRPr="002421C8" w:rsidRDefault="002B21D5" w:rsidP="002421C8">
      <w:pPr>
        <w:adjustRightInd w:val="0"/>
        <w:snapToGrid w:val="0"/>
        <w:spacing w:line="480" w:lineRule="atLeast"/>
        <w:ind w:left="1120" w:rightChars="135" w:right="324" w:hangingChars="400" w:hanging="1120"/>
        <w:jc w:val="both"/>
        <w:rPr>
          <w:rFonts w:ascii="標楷體" w:eastAsia="標楷體" w:hAnsi="標楷體"/>
          <w:color w:val="1D2129"/>
          <w:kern w:val="0"/>
          <w:szCs w:val="24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2421C8">
        <w:rPr>
          <w:rFonts w:ascii="標楷體" w:eastAsia="標楷體" w:hAnsi="標楷體" w:cs="Arial Unicode MS" w:hint="eastAsia"/>
          <w:sz w:val="28"/>
          <w:szCs w:val="28"/>
          <w:lang w:val="zh-TW"/>
        </w:rPr>
        <w:t>檢送財團法人中央畜產會</w:t>
      </w:r>
      <w:proofErr w:type="gramStart"/>
      <w:r w:rsidR="002421C8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2421C8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proofErr w:type="gramEnd"/>
      <w:r w:rsidR="002421C8">
        <w:rPr>
          <w:rFonts w:ascii="標楷體" w:eastAsia="標楷體" w:hAnsi="標楷體" w:cs="Arial Unicode MS" w:hint="eastAsia"/>
          <w:sz w:val="28"/>
          <w:szCs w:val="28"/>
          <w:lang w:val="zh-TW"/>
        </w:rPr>
        <w:t>年度「食品安全管制系統(</w:t>
      </w:r>
      <w:r w:rsidR="002421C8">
        <w:rPr>
          <w:rFonts w:ascii="標楷體" w:eastAsia="標楷體" w:hAnsi="標楷體" w:cs="Arial Unicode MS"/>
          <w:sz w:val="28"/>
          <w:szCs w:val="28"/>
          <w:lang w:val="zh-TW"/>
        </w:rPr>
        <w:t>HACCP)</w:t>
      </w:r>
      <w:r w:rsidR="002421C8">
        <w:rPr>
          <w:rFonts w:ascii="標楷體" w:eastAsia="標楷體" w:hAnsi="標楷體" w:cs="Arial Unicode MS" w:hint="eastAsia"/>
          <w:sz w:val="28"/>
          <w:szCs w:val="28"/>
          <w:lang w:val="zh-TW"/>
        </w:rPr>
        <w:t>訓練班」簡章</w:t>
      </w:r>
      <w:r w:rsid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乙份</w:t>
      </w:r>
      <w:r w:rsidR="00FF5FBC" w:rsidRPr="00F10539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，</w:t>
      </w:r>
      <w:r w:rsidR="004B3C99" w:rsidRPr="00F10539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 xml:space="preserve"> </w:t>
      </w:r>
      <w:r w:rsidR="002421C8" w:rsidRPr="002421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敬請各相關會員廠商踴躍報名參加。</w:t>
      </w:r>
    </w:p>
    <w:p w:rsidR="000A60AF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A60A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794FF3" w:rsidRDefault="000A60AF" w:rsidP="00794FF3">
      <w:pPr>
        <w:spacing w:line="0" w:lineRule="atLeast"/>
        <w:ind w:leftChars="300" w:left="7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一、</w:t>
      </w:r>
      <w:r w:rsidR="002B21D5" w:rsidRPr="00794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2421C8" w:rsidRPr="00794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財團法人中央畜產會</w:t>
      </w:r>
      <w:proofErr w:type="gramStart"/>
      <w:r w:rsidR="002421C8" w:rsidRPr="00794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中畜驗</w:t>
      </w:r>
      <w:r w:rsidR="00A03340" w:rsidRPr="00794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proofErr w:type="gramEnd"/>
      <w:r w:rsidR="002B21D5" w:rsidRPr="00794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794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 w:rsidRPr="00794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 w:rsidR="00FF5FBC" w:rsidRPr="00794FF3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</w:t>
      </w:r>
      <w:r w:rsidR="002421C8" w:rsidRPr="00794FF3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80212F</w:t>
      </w:r>
      <w:r w:rsidR="002B21D5" w:rsidRPr="00794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  <w:r w:rsidR="00FF5FBC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依據衛生福利部公告「肉品加工食品業」、「食用油脂工</w:t>
      </w:r>
    </w:p>
    <w:p w:rsidR="00794FF3" w:rsidRDefault="002421C8" w:rsidP="00794FF3">
      <w:pPr>
        <w:spacing w:line="0" w:lineRule="atLeast"/>
        <w:ind w:leftChars="300" w:left="720" w:firstLineChars="200" w:firstLine="5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廠」、「罐頭食品工廠」、「蛋製品工廠」、「旅館業附設餐</w:t>
      </w:r>
    </w:p>
    <w:p w:rsidR="00794FF3" w:rsidRDefault="002421C8" w:rsidP="00794FF3">
      <w:pPr>
        <w:spacing w:line="0" w:lineRule="atLeast"/>
        <w:ind w:leftChars="300" w:left="720" w:firstLineChars="200" w:firstLine="5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廳」、「餐盒食品工廠」、「乳品加工食品業」應符合「食</w:t>
      </w:r>
    </w:p>
    <w:p w:rsidR="00FF5FBC" w:rsidRPr="00794FF3" w:rsidRDefault="002421C8" w:rsidP="00794FF3">
      <w:pPr>
        <w:spacing w:line="0" w:lineRule="atLeast"/>
        <w:ind w:leftChars="300" w:left="720" w:firstLineChars="200" w:firstLine="5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品安全管制系統準則」相關規定辦理</w:t>
      </w:r>
      <w:r w:rsidR="008B5AA9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2421C8" w:rsidRPr="00794FF3" w:rsidRDefault="00FF5FBC" w:rsidP="002421C8">
      <w:pPr>
        <w:spacing w:line="0" w:lineRule="atLeast"/>
        <w:ind w:leftChars="100" w:left="240" w:firstLineChars="200" w:firstLine="423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94FF3"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  <w:t xml:space="preserve"> </w:t>
      </w:r>
      <w:r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為協助食品業者建立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「食品安全管制系統」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、培訓食品工</w:t>
      </w:r>
    </w:p>
    <w:p w:rsidR="002421C8" w:rsidRPr="00794FF3" w:rsidRDefault="00794FF3" w:rsidP="002421C8">
      <w:pPr>
        <w:spacing w:line="0" w:lineRule="atLeast"/>
        <w:ind w:leftChars="100" w:left="240" w:firstLineChars="400" w:firstLine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廠衛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生管理人員及提升自主衛生管理能力，本</w:t>
      </w:r>
      <w:r w:rsidR="002421C8" w:rsidRPr="00794FF3">
        <w:rPr>
          <w:rFonts w:ascii="標楷體" w:eastAsia="標楷體" w:hAnsi="標楷體" w:cs="Arial Unicode MS"/>
          <w:sz w:val="28"/>
          <w:szCs w:val="28"/>
          <w:lang w:val="zh-TW"/>
        </w:rPr>
        <w:t>(109)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年度</w:t>
      </w:r>
    </w:p>
    <w:p w:rsidR="002421C8" w:rsidRPr="00794FF3" w:rsidRDefault="00794FF3" w:rsidP="002421C8">
      <w:pPr>
        <w:spacing w:line="0" w:lineRule="atLeast"/>
        <w:ind w:leftChars="100" w:left="240" w:firstLineChars="400" w:firstLine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中央畜產會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預定辦理</w:t>
      </w:r>
      <w:r w:rsidR="002775EC">
        <w:rPr>
          <w:rFonts w:ascii="標楷體" w:eastAsia="標楷體" w:hAnsi="標楷體" w:cs="Arial Unicode MS" w:hint="eastAsia"/>
          <w:sz w:val="28"/>
          <w:szCs w:val="28"/>
          <w:lang w:val="zh-TW"/>
        </w:rPr>
        <w:t>之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食品安全管制系統訓練</w:t>
      </w:r>
    </w:p>
    <w:p w:rsidR="00794FF3" w:rsidRPr="00794FF3" w:rsidRDefault="002775EC" w:rsidP="00794FF3">
      <w:pPr>
        <w:wordWrap w:val="0"/>
        <w:spacing w:line="0" w:lineRule="atLeast"/>
        <w:ind w:firstLineChars="500" w:firstLine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班</w:t>
      </w:r>
      <w:r w:rsidR="00794FF3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課程詳如附件簡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章，因各班名額有限，敬請有意參訓</w:t>
      </w:r>
    </w:p>
    <w:p w:rsidR="00FF5FBC" w:rsidRPr="00794FF3" w:rsidRDefault="00794FF3" w:rsidP="00794FF3">
      <w:pPr>
        <w:wordWrap w:val="0"/>
        <w:spacing w:line="0" w:lineRule="atLeast"/>
        <w:ind w:firstLineChars="500" w:firstLine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者，報名從速，以免向</w:t>
      </w:r>
      <w:r w:rsidR="002421C8" w:rsidRPr="00794FF3">
        <w:rPr>
          <w:rFonts w:ascii="標楷體" w:eastAsia="標楷體" w:hAnsi="標楷體" w:cs="Arial Unicode MS" w:hint="eastAsia"/>
          <w:sz w:val="28"/>
          <w:szCs w:val="28"/>
          <w:lang w:val="zh-TW"/>
        </w:rPr>
        <w:t>隅。</w:t>
      </w:r>
    </w:p>
    <w:p w:rsidR="00400997" w:rsidRDefault="00400997" w:rsidP="00F10539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</w:t>
      </w:r>
      <w:bookmarkStart w:id="0" w:name="_GoBack"/>
      <w:bookmarkEnd w:id="0"/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文 豐</w:t>
      </w:r>
    </w:p>
    <w:sectPr w:rsidR="00F75174" w:rsidRPr="00DB41E1" w:rsidSect="00C22CE8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D4C" w:rsidRDefault="003C1D4C" w:rsidP="00D26A27">
      <w:r>
        <w:separator/>
      </w:r>
    </w:p>
  </w:endnote>
  <w:endnote w:type="continuationSeparator" w:id="0">
    <w:p w:rsidR="003C1D4C" w:rsidRDefault="003C1D4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D4C" w:rsidRDefault="003C1D4C" w:rsidP="00D26A27">
      <w:r>
        <w:separator/>
      </w:r>
    </w:p>
  </w:footnote>
  <w:footnote w:type="continuationSeparator" w:id="0">
    <w:p w:rsidR="003C1D4C" w:rsidRDefault="003C1D4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A60AF"/>
    <w:rsid w:val="000B1EE5"/>
    <w:rsid w:val="000C5299"/>
    <w:rsid w:val="000C55DA"/>
    <w:rsid w:val="000D42B3"/>
    <w:rsid w:val="000D5B67"/>
    <w:rsid w:val="000D6218"/>
    <w:rsid w:val="0010133D"/>
    <w:rsid w:val="00104633"/>
    <w:rsid w:val="001249C1"/>
    <w:rsid w:val="001251EE"/>
    <w:rsid w:val="001306A2"/>
    <w:rsid w:val="00133FA9"/>
    <w:rsid w:val="00137996"/>
    <w:rsid w:val="00141C11"/>
    <w:rsid w:val="00145D08"/>
    <w:rsid w:val="001527C0"/>
    <w:rsid w:val="0015338A"/>
    <w:rsid w:val="00166F98"/>
    <w:rsid w:val="00184EDB"/>
    <w:rsid w:val="0018549B"/>
    <w:rsid w:val="001868B3"/>
    <w:rsid w:val="00194C05"/>
    <w:rsid w:val="001B3386"/>
    <w:rsid w:val="001B6379"/>
    <w:rsid w:val="001B6F6F"/>
    <w:rsid w:val="001C5C5C"/>
    <w:rsid w:val="001D0CDE"/>
    <w:rsid w:val="001D0F35"/>
    <w:rsid w:val="001D695E"/>
    <w:rsid w:val="001E0AED"/>
    <w:rsid w:val="001E4455"/>
    <w:rsid w:val="001E6828"/>
    <w:rsid w:val="001F4EDE"/>
    <w:rsid w:val="001F591F"/>
    <w:rsid w:val="00201172"/>
    <w:rsid w:val="00211EC3"/>
    <w:rsid w:val="0023685B"/>
    <w:rsid w:val="00241F7D"/>
    <w:rsid w:val="002421C8"/>
    <w:rsid w:val="00252D76"/>
    <w:rsid w:val="002554A9"/>
    <w:rsid w:val="00256DAB"/>
    <w:rsid w:val="00273C67"/>
    <w:rsid w:val="002775EC"/>
    <w:rsid w:val="00286C0E"/>
    <w:rsid w:val="002922C9"/>
    <w:rsid w:val="002968B0"/>
    <w:rsid w:val="002971F5"/>
    <w:rsid w:val="002B21D5"/>
    <w:rsid w:val="002B2430"/>
    <w:rsid w:val="002B2441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C1D4C"/>
    <w:rsid w:val="003D42D7"/>
    <w:rsid w:val="003E3AF0"/>
    <w:rsid w:val="003F352B"/>
    <w:rsid w:val="00400997"/>
    <w:rsid w:val="0040570D"/>
    <w:rsid w:val="00427292"/>
    <w:rsid w:val="0043493E"/>
    <w:rsid w:val="00450743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3C99"/>
    <w:rsid w:val="004B7585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74D0D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39F7"/>
    <w:rsid w:val="006E6D60"/>
    <w:rsid w:val="0070116F"/>
    <w:rsid w:val="00716369"/>
    <w:rsid w:val="007236F8"/>
    <w:rsid w:val="007265C9"/>
    <w:rsid w:val="00741A5F"/>
    <w:rsid w:val="0074259E"/>
    <w:rsid w:val="0074388C"/>
    <w:rsid w:val="00744DCE"/>
    <w:rsid w:val="00744FEB"/>
    <w:rsid w:val="00755C6C"/>
    <w:rsid w:val="00765BEA"/>
    <w:rsid w:val="0077798B"/>
    <w:rsid w:val="00786BA0"/>
    <w:rsid w:val="00787340"/>
    <w:rsid w:val="007915C5"/>
    <w:rsid w:val="00794A24"/>
    <w:rsid w:val="00794FF3"/>
    <w:rsid w:val="00796C44"/>
    <w:rsid w:val="007B360C"/>
    <w:rsid w:val="007B4037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B5AA9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91611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451C"/>
    <w:rsid w:val="00B7587B"/>
    <w:rsid w:val="00B84621"/>
    <w:rsid w:val="00B87A0B"/>
    <w:rsid w:val="00B925AE"/>
    <w:rsid w:val="00BA578B"/>
    <w:rsid w:val="00BA6C4D"/>
    <w:rsid w:val="00BB3BD2"/>
    <w:rsid w:val="00BC06C9"/>
    <w:rsid w:val="00BC1F9F"/>
    <w:rsid w:val="00BC3494"/>
    <w:rsid w:val="00BC388C"/>
    <w:rsid w:val="00BD0F91"/>
    <w:rsid w:val="00BD6EC5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22CE8"/>
    <w:rsid w:val="00C418E6"/>
    <w:rsid w:val="00C5315D"/>
    <w:rsid w:val="00C65AF8"/>
    <w:rsid w:val="00C70D9C"/>
    <w:rsid w:val="00C734DB"/>
    <w:rsid w:val="00C82F73"/>
    <w:rsid w:val="00C83C04"/>
    <w:rsid w:val="00C8727A"/>
    <w:rsid w:val="00C943F6"/>
    <w:rsid w:val="00CA0815"/>
    <w:rsid w:val="00CA0C44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46E3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2800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10539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5FBC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7AAD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F007-F82B-48ED-913D-BD44BEC4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2020-03-26T01:47:00Z</cp:lastPrinted>
  <dcterms:created xsi:type="dcterms:W3CDTF">2020-04-01T08:00:00Z</dcterms:created>
  <dcterms:modified xsi:type="dcterms:W3CDTF">2020-04-01T08:02:00Z</dcterms:modified>
</cp:coreProperties>
</file>