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ED7F40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944AD6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F25584">
        <w:rPr>
          <w:rFonts w:ascii="標楷體" w:eastAsia="標楷體" w:hAnsi="標楷體" w:cs="Times New Roman"/>
          <w:color w:val="000000"/>
          <w:szCs w:val="24"/>
        </w:rPr>
        <w:t>1</w:t>
      </w:r>
      <w:r w:rsidR="00510F8A"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0D16CC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0D16CC"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FF4B21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9C19E7">
        <w:rPr>
          <w:rFonts w:ascii="標楷體" w:eastAsia="標楷體" w:hAnsi="標楷體" w:cs="Times New Roman"/>
          <w:color w:val="000000"/>
          <w:szCs w:val="24"/>
        </w:rPr>
        <w:t>9</w:t>
      </w:r>
      <w:r w:rsidR="00602E07">
        <w:rPr>
          <w:rFonts w:ascii="標楷體" w:eastAsia="標楷體" w:hAnsi="標楷體" w:cs="Times New Roman"/>
          <w:color w:val="000000"/>
          <w:szCs w:val="24"/>
        </w:rPr>
        <w:t>21</w:t>
      </w:r>
      <w:r w:rsidR="000D16CC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602E07" w:rsidRDefault="00A54986" w:rsidP="00602E0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0D16CC" w:rsidRDefault="000D16CC" w:rsidP="00602E0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405ED3" w:rsidRDefault="00602E07" w:rsidP="00241966">
      <w:pPr>
        <w:spacing w:line="440" w:lineRule="exact"/>
        <w:ind w:left="4000" w:rightChars="-100" w:right="-240" w:hangingChars="1250" w:hanging="4000"/>
        <w:rPr>
          <w:rFonts w:ascii="標楷體" w:eastAsia="標楷體" w:hAnsi="標楷體" w:cs="Arial Unicode MS"/>
          <w:spacing w:val="-20"/>
          <w:sz w:val="32"/>
          <w:szCs w:val="32"/>
        </w:rPr>
      </w:pPr>
      <w:r w:rsidRPr="00241966">
        <w:rPr>
          <w:rFonts w:ascii="標楷體" w:eastAsia="標楷體" w:hAnsi="標楷體" w:cs="Arial Unicode MS" w:hint="eastAsia"/>
          <w:sz w:val="32"/>
          <w:szCs w:val="32"/>
        </w:rPr>
        <w:t>主旨</w:t>
      </w:r>
      <w:r w:rsidR="001F43AA" w:rsidRPr="000D16CC">
        <w:rPr>
          <w:rFonts w:ascii="標楷體" w:eastAsia="標楷體" w:hAnsi="標楷體" w:cs="Arial Unicode MS" w:hint="eastAsia"/>
          <w:sz w:val="32"/>
          <w:szCs w:val="32"/>
          <w:lang w:val="zh-TW"/>
        </w:rPr>
        <w:t>：</w:t>
      </w:r>
      <w:r w:rsidR="000D16CC" w:rsidRPr="001F43AA">
        <w:rPr>
          <w:rFonts w:ascii="標楷體" w:eastAsia="標楷體" w:hAnsi="標楷體" w:cs="Arial Unicode MS" w:hint="eastAsia"/>
          <w:sz w:val="32"/>
          <w:szCs w:val="32"/>
        </w:rPr>
        <w:t>該</w:t>
      </w:r>
      <w:r w:rsidR="000D16CC" w:rsidRPr="001F43AA">
        <w:rPr>
          <w:rFonts w:ascii="標楷體" w:eastAsia="標楷體" w:hAnsi="標楷體" w:cs="Arial Unicode MS" w:hint="eastAsia"/>
          <w:spacing w:val="-20"/>
          <w:sz w:val="32"/>
          <w:szCs w:val="32"/>
        </w:rPr>
        <w:t>署108年12月10日修正</w:t>
      </w:r>
      <w:r w:rsidR="001F43AA" w:rsidRPr="001F43AA">
        <w:rPr>
          <w:rFonts w:ascii="標楷體" w:eastAsia="標楷體" w:hAnsi="標楷體" w:cs="Arial Unicode MS" w:hint="eastAsia"/>
          <w:spacing w:val="-20"/>
          <w:sz w:val="32"/>
          <w:szCs w:val="32"/>
        </w:rPr>
        <w:t>「</w:t>
      </w:r>
      <w:r w:rsidR="000D16CC" w:rsidRPr="001F43AA">
        <w:rPr>
          <w:rFonts w:ascii="標楷體" w:eastAsia="標楷體" w:hAnsi="標楷體" w:cs="Arial Unicode MS" w:hint="eastAsia"/>
          <w:spacing w:val="-20"/>
          <w:sz w:val="32"/>
          <w:szCs w:val="32"/>
        </w:rPr>
        <w:t>食品器具容器包裝塑膠</w:t>
      </w:r>
      <w:r w:rsidR="00405ED3">
        <w:rPr>
          <w:rFonts w:ascii="標楷體" w:eastAsia="標楷體" w:hAnsi="標楷體" w:cs="Arial Unicode MS" w:hint="eastAsia"/>
          <w:spacing w:val="-20"/>
          <w:sz w:val="32"/>
          <w:szCs w:val="32"/>
        </w:rPr>
        <w:t>類</w:t>
      </w:r>
      <w:r w:rsidR="000D16CC" w:rsidRPr="001F43AA">
        <w:rPr>
          <w:rFonts w:ascii="標楷體" w:eastAsia="標楷體" w:hAnsi="標楷體" w:cs="Arial Unicode MS" w:hint="eastAsia"/>
          <w:spacing w:val="-20"/>
          <w:sz w:val="32"/>
          <w:szCs w:val="32"/>
        </w:rPr>
        <w:t>材質</w:t>
      </w:r>
    </w:p>
    <w:p w:rsidR="000D16CC" w:rsidRPr="00241966" w:rsidRDefault="00405ED3" w:rsidP="00405ED3">
      <w:pPr>
        <w:spacing w:line="440" w:lineRule="exact"/>
        <w:ind w:left="3500" w:rightChars="-100" w:right="-240" w:hangingChars="1250" w:hanging="3500"/>
        <w:rPr>
          <w:rFonts w:ascii="標楷體" w:eastAsia="標楷體" w:hAnsi="標楷體" w:cs="Arial Unicode MS"/>
          <w:spacing w:val="-20"/>
          <w:sz w:val="32"/>
          <w:szCs w:val="32"/>
        </w:rPr>
      </w:pPr>
      <w:r>
        <w:rPr>
          <w:rFonts w:ascii="標楷體" w:eastAsia="標楷體" w:hAnsi="標楷體" w:cs="Arial Unicode MS" w:hint="eastAsia"/>
          <w:spacing w:val="-20"/>
          <w:sz w:val="32"/>
          <w:szCs w:val="32"/>
        </w:rPr>
        <w:t xml:space="preserve">        </w:t>
      </w:r>
      <w:bookmarkStart w:id="0" w:name="_GoBack"/>
      <w:bookmarkEnd w:id="0"/>
      <w:r w:rsidR="000D16CC" w:rsidRPr="001F43AA">
        <w:rPr>
          <w:rFonts w:ascii="標楷體" w:eastAsia="標楷體" w:hAnsi="標楷體" w:cs="Arial Unicode MS" w:hint="eastAsia"/>
          <w:spacing w:val="-20"/>
          <w:sz w:val="32"/>
          <w:szCs w:val="32"/>
        </w:rPr>
        <w:t>名</w:t>
      </w:r>
      <w:r w:rsidR="00241966">
        <w:rPr>
          <w:rFonts w:ascii="標楷體" w:eastAsia="標楷體" w:hAnsi="標楷體" w:cs="Arial Unicode MS" w:hint="eastAsia"/>
          <w:spacing w:val="-20"/>
          <w:sz w:val="32"/>
          <w:szCs w:val="32"/>
        </w:rPr>
        <w:t>稱</w:t>
      </w:r>
      <w:r w:rsidR="000D16CC" w:rsidRPr="001F43AA">
        <w:rPr>
          <w:rFonts w:ascii="標楷體" w:eastAsia="標楷體" w:hAnsi="標楷體" w:cs="Arial Unicode MS" w:hint="eastAsia"/>
          <w:spacing w:val="-20"/>
          <w:sz w:val="32"/>
          <w:szCs w:val="32"/>
        </w:rPr>
        <w:t>標示原則」，</w:t>
      </w:r>
      <w:r w:rsidR="000D16CC" w:rsidRPr="001F43AA">
        <w:rPr>
          <w:rFonts w:ascii="標楷體" w:eastAsia="標楷體" w:hAnsi="標楷體" w:cs="Arial Unicode MS" w:hint="eastAsia"/>
          <w:sz w:val="32"/>
          <w:szCs w:val="32"/>
        </w:rPr>
        <w:t>敬請週知參酌運</w:t>
      </w:r>
      <w:r w:rsidR="00241966">
        <w:rPr>
          <w:rFonts w:ascii="標楷體" w:eastAsia="標楷體" w:hAnsi="標楷體" w:cs="Arial Unicode MS" w:hint="eastAsia"/>
          <w:sz w:val="32"/>
          <w:szCs w:val="32"/>
        </w:rPr>
        <w:t>用</w:t>
      </w:r>
      <w:r w:rsidR="000D16CC" w:rsidRPr="001F43AA">
        <w:rPr>
          <w:rFonts w:ascii="標楷體" w:eastAsia="標楷體" w:hAnsi="標楷體" w:cs="Arial Unicode MS" w:hint="eastAsia"/>
          <w:sz w:val="32"/>
          <w:szCs w:val="32"/>
        </w:rPr>
        <w:t>，</w:t>
      </w:r>
      <w:r w:rsidR="00241966">
        <w:rPr>
          <w:rFonts w:ascii="標楷體" w:eastAsia="標楷體" w:hAnsi="標楷體" w:cs="Arial Unicode MS" w:hint="eastAsia"/>
          <w:sz w:val="32"/>
          <w:szCs w:val="32"/>
        </w:rPr>
        <w:t xml:space="preserve"> </w:t>
      </w:r>
      <w:r w:rsidR="000D16CC" w:rsidRPr="001F43AA">
        <w:rPr>
          <w:rFonts w:ascii="標楷體" w:eastAsia="標楷體" w:hAnsi="標楷體" w:cs="Arial Unicode MS" w:hint="eastAsia"/>
          <w:sz w:val="32"/>
          <w:szCs w:val="32"/>
        </w:rPr>
        <w:t>敬請查照。</w:t>
      </w:r>
    </w:p>
    <w:p w:rsidR="003F7594" w:rsidRDefault="00602E07" w:rsidP="00241966">
      <w:pPr>
        <w:spacing w:line="440" w:lineRule="exact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D16CC">
        <w:rPr>
          <w:rFonts w:ascii="標楷體" w:eastAsia="標楷體" w:hAnsi="標楷體" w:cs="Arial Unicode MS" w:hint="eastAsia"/>
          <w:sz w:val="32"/>
          <w:szCs w:val="32"/>
          <w:lang w:val="zh-TW"/>
        </w:rPr>
        <w:t>說明：</w:t>
      </w:r>
    </w:p>
    <w:p w:rsidR="00602E07" w:rsidRPr="00241966" w:rsidRDefault="00241966" w:rsidP="00241966">
      <w:pPr>
        <w:spacing w:line="440" w:lineRule="exact"/>
        <w:jc w:val="both"/>
        <w:rPr>
          <w:rFonts w:ascii="標楷體" w:eastAsia="標楷體" w:hAnsi="標楷體" w:cs="Arial Unicode MS"/>
          <w:spacing w:val="-20"/>
          <w:w w:val="8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</w:t>
      </w:r>
      <w:r w:rsidR="003F7594">
        <w:rPr>
          <w:rFonts w:ascii="標楷體" w:eastAsia="標楷體" w:hAnsi="標楷體" w:cs="Arial Unicode MS" w:hint="eastAsia"/>
          <w:sz w:val="32"/>
          <w:szCs w:val="32"/>
          <w:lang w:val="zh-TW"/>
        </w:rPr>
        <w:t>ㄧ、</w:t>
      </w:r>
      <w:r w:rsidR="000D16CC" w:rsidRPr="00241966">
        <w:rPr>
          <w:rFonts w:ascii="標楷體" w:eastAsia="標楷體" w:hAnsi="標楷體" w:cs="Arial Unicode MS" w:hint="eastAsia"/>
          <w:spacing w:val="-20"/>
          <w:w w:val="90"/>
          <w:sz w:val="32"/>
          <w:szCs w:val="32"/>
          <w:lang w:val="zh-TW"/>
        </w:rPr>
        <w:t>依據衛生福利部食品藥物管理署FDA食字第</w:t>
      </w:r>
      <w:r w:rsidR="003F7594" w:rsidRPr="00241966">
        <w:rPr>
          <w:rFonts w:ascii="標楷體" w:eastAsia="標楷體" w:hAnsi="標楷體" w:cs="Arial Unicode MS" w:hint="eastAsia"/>
          <w:spacing w:val="-20"/>
          <w:w w:val="90"/>
          <w:sz w:val="32"/>
          <w:szCs w:val="32"/>
          <w:lang w:val="zh-TW"/>
        </w:rPr>
        <w:t>1081303826號函辦理。</w:t>
      </w:r>
    </w:p>
    <w:p w:rsidR="003F7594" w:rsidRDefault="003F7594" w:rsidP="00241966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二、旨揭原則108年12月10日修正項目摘述如下:</w:t>
      </w:r>
    </w:p>
    <w:p w:rsidR="003F7594" w:rsidRDefault="003F7594" w:rsidP="00241966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(ㄧ)第7頁備註9「CNS11469」</w:t>
      </w:r>
      <w:r w:rsidR="001F43AA">
        <w:rPr>
          <w:rFonts w:ascii="標楷體" w:eastAsia="標楷體" w:hAnsi="標楷體" w:hint="eastAsia"/>
          <w:sz w:val="32"/>
          <w:szCs w:val="32"/>
        </w:rPr>
        <w:t>修正為</w:t>
      </w:r>
      <w:r>
        <w:rPr>
          <w:rFonts w:ascii="標楷體" w:eastAsia="標楷體" w:hAnsi="標楷體" w:hint="eastAsia"/>
          <w:sz w:val="32"/>
          <w:szCs w:val="32"/>
        </w:rPr>
        <w:t>「ISO11469」。</w:t>
      </w:r>
    </w:p>
    <w:p w:rsidR="003F7594" w:rsidRDefault="003F7594" w:rsidP="00241966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(二)附表1增列「改質PCT」。</w:t>
      </w:r>
    </w:p>
    <w:p w:rsidR="001F43AA" w:rsidRDefault="001F43AA" w:rsidP="00241966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pacing w:val="-20"/>
          <w:sz w:val="32"/>
          <w:szCs w:val="32"/>
        </w:rPr>
        <w:t xml:space="preserve">    </w:t>
      </w:r>
      <w:r w:rsidR="003F7594" w:rsidRPr="001F43AA">
        <w:rPr>
          <w:rFonts w:ascii="標楷體" w:eastAsia="標楷體" w:hAnsi="標楷體" w:hint="eastAsia"/>
          <w:spacing w:val="-20"/>
          <w:sz w:val="32"/>
          <w:szCs w:val="32"/>
        </w:rPr>
        <w:t>三、旨揭原則電子</w:t>
      </w:r>
      <w:r w:rsidR="00241966">
        <w:rPr>
          <w:rFonts w:ascii="標楷體" w:eastAsia="標楷體" w:hAnsi="標楷體" w:hint="eastAsia"/>
          <w:spacing w:val="-20"/>
          <w:sz w:val="32"/>
          <w:szCs w:val="32"/>
        </w:rPr>
        <w:t>檔</w:t>
      </w:r>
      <w:r w:rsidR="003F7594" w:rsidRPr="001F43AA">
        <w:rPr>
          <w:rFonts w:ascii="標楷體" w:eastAsia="標楷體" w:hAnsi="標楷體" w:hint="eastAsia"/>
          <w:spacing w:val="-20"/>
          <w:sz w:val="32"/>
          <w:szCs w:val="32"/>
        </w:rPr>
        <w:t>可至該署</w:t>
      </w:r>
      <w:r w:rsidRPr="001F43AA">
        <w:rPr>
          <w:rFonts w:ascii="標楷體" w:eastAsia="標楷體" w:hAnsi="標楷體" w:hint="eastAsia"/>
          <w:spacing w:val="-20"/>
          <w:sz w:val="32"/>
          <w:szCs w:val="32"/>
        </w:rPr>
        <w:t>網站(</w:t>
      </w:r>
      <w:hyperlink r:id="rId10" w:history="1">
        <w:r w:rsidRPr="001F43AA">
          <w:rPr>
            <w:rStyle w:val="a7"/>
            <w:rFonts w:ascii="標楷體" w:eastAsia="標楷體" w:hAnsi="標楷體" w:hint="eastAsia"/>
            <w:color w:val="auto"/>
            <w:spacing w:val="-20"/>
            <w:sz w:val="32"/>
            <w:szCs w:val="32"/>
            <w:u w:val="none"/>
          </w:rPr>
          <w:t>http://www.fda.gov.tw</w:t>
        </w:r>
      </w:hyperlink>
      <w:r>
        <w:rPr>
          <w:rFonts w:ascii="標楷體" w:eastAsia="標楷體" w:hAnsi="標楷體" w:hint="eastAsia"/>
          <w:sz w:val="32"/>
          <w:szCs w:val="32"/>
        </w:rPr>
        <w:t>&gt;業</w:t>
      </w:r>
    </w:p>
    <w:p w:rsidR="00241966" w:rsidRDefault="001F43AA" w:rsidP="00241966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241966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務專區</w:t>
      </w:r>
      <w:r>
        <w:rPr>
          <w:rFonts w:ascii="標楷體" w:eastAsia="標楷體" w:hAnsi="標楷體"/>
          <w:sz w:val="32"/>
          <w:szCs w:val="32"/>
        </w:rPr>
        <w:t>&gt;</w:t>
      </w:r>
      <w:r>
        <w:rPr>
          <w:rFonts w:ascii="標楷體" w:eastAsia="標楷體" w:hAnsi="標楷體" w:hint="eastAsia"/>
          <w:sz w:val="32"/>
          <w:szCs w:val="32"/>
        </w:rPr>
        <w:t>食品</w:t>
      </w:r>
      <w:r>
        <w:rPr>
          <w:rFonts w:ascii="標楷體" w:eastAsia="標楷體" w:hAnsi="標楷體"/>
          <w:sz w:val="32"/>
          <w:szCs w:val="32"/>
        </w:rPr>
        <w:t>&gt;</w:t>
      </w:r>
      <w:r>
        <w:rPr>
          <w:rFonts w:ascii="標楷體" w:eastAsia="標楷體" w:hAnsi="標楷體" w:hint="eastAsia"/>
          <w:sz w:val="32"/>
          <w:szCs w:val="32"/>
        </w:rPr>
        <w:t>餐飲衛生</w:t>
      </w:r>
      <w:r>
        <w:rPr>
          <w:rFonts w:ascii="標楷體" w:eastAsia="標楷體" w:hAnsi="標楷體"/>
          <w:sz w:val="32"/>
          <w:szCs w:val="32"/>
        </w:rPr>
        <w:t>&gt;</w:t>
      </w:r>
      <w:r>
        <w:rPr>
          <w:rFonts w:ascii="標楷體" w:eastAsia="標楷體" w:hAnsi="標楷體" w:hint="eastAsia"/>
          <w:sz w:val="32"/>
          <w:szCs w:val="32"/>
        </w:rPr>
        <w:t>食品容器具</w:t>
      </w:r>
      <w:r w:rsidR="00241966">
        <w:rPr>
          <w:rFonts w:ascii="標楷體" w:eastAsia="標楷體" w:hAnsi="標楷體" w:hint="eastAsia"/>
          <w:sz w:val="32"/>
          <w:szCs w:val="32"/>
        </w:rPr>
        <w:t>及</w:t>
      </w:r>
      <w:r>
        <w:rPr>
          <w:rFonts w:ascii="標楷體" w:eastAsia="標楷體" w:hAnsi="標楷體" w:hint="eastAsia"/>
          <w:sz w:val="32"/>
          <w:szCs w:val="32"/>
        </w:rPr>
        <w:t>包裝管理專</w:t>
      </w:r>
    </w:p>
    <w:p w:rsidR="003F7594" w:rsidRDefault="00241966" w:rsidP="00241966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1F43AA">
        <w:rPr>
          <w:rFonts w:ascii="標楷體" w:eastAsia="標楷體" w:hAnsi="標楷體" w:hint="eastAsia"/>
          <w:sz w:val="32"/>
          <w:szCs w:val="32"/>
        </w:rPr>
        <w:t>區&gt;標示相關法規規範)下載參考。</w:t>
      </w:r>
    </w:p>
    <w:p w:rsidR="001F43AA" w:rsidRDefault="001F43AA" w:rsidP="00602E07">
      <w:pPr>
        <w:spacing w:line="320" w:lineRule="exact"/>
        <w:jc w:val="both"/>
        <w:rPr>
          <w:rFonts w:ascii="標楷體" w:eastAsia="標楷體" w:hAnsi="標楷體"/>
          <w:sz w:val="32"/>
          <w:szCs w:val="32"/>
        </w:rPr>
      </w:pPr>
    </w:p>
    <w:p w:rsidR="001F43AA" w:rsidRDefault="001F43AA" w:rsidP="00602E07">
      <w:pPr>
        <w:spacing w:line="320" w:lineRule="exact"/>
        <w:jc w:val="both"/>
        <w:rPr>
          <w:rFonts w:ascii="標楷體" w:eastAsia="標楷體" w:hAnsi="標楷體"/>
          <w:sz w:val="32"/>
          <w:szCs w:val="32"/>
        </w:rPr>
      </w:pPr>
    </w:p>
    <w:p w:rsidR="001F43AA" w:rsidRDefault="001F43AA" w:rsidP="00602E07">
      <w:pPr>
        <w:spacing w:line="320" w:lineRule="exact"/>
        <w:jc w:val="both"/>
        <w:rPr>
          <w:rFonts w:ascii="標楷體" w:eastAsia="標楷體" w:hAnsi="標楷體"/>
          <w:sz w:val="32"/>
          <w:szCs w:val="32"/>
        </w:rPr>
      </w:pPr>
    </w:p>
    <w:p w:rsidR="001F43AA" w:rsidRDefault="001F43AA" w:rsidP="00602E07">
      <w:pPr>
        <w:spacing w:line="320" w:lineRule="exact"/>
        <w:jc w:val="both"/>
        <w:rPr>
          <w:rFonts w:ascii="標楷體" w:eastAsia="標楷體" w:hAnsi="標楷體"/>
          <w:sz w:val="32"/>
          <w:szCs w:val="32"/>
        </w:rPr>
      </w:pPr>
    </w:p>
    <w:p w:rsidR="001F43AA" w:rsidRPr="001F43AA" w:rsidRDefault="001F43AA" w:rsidP="00602E07">
      <w:pPr>
        <w:spacing w:line="320" w:lineRule="exact"/>
        <w:jc w:val="both"/>
        <w:rPr>
          <w:rFonts w:ascii="標楷體" w:eastAsia="標楷體" w:hAnsi="標楷體"/>
          <w:spacing w:val="-20"/>
          <w:sz w:val="32"/>
          <w:szCs w:val="32"/>
        </w:rPr>
      </w:pPr>
    </w:p>
    <w:p w:rsidR="00602E07" w:rsidRPr="001F43AA" w:rsidRDefault="00602E07" w:rsidP="000D16C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20" w:lineRule="exact"/>
        <w:jc w:val="both"/>
        <w:rPr>
          <w:rFonts w:ascii="標楷體" w:eastAsia="標楷體" w:hAnsi="標楷體"/>
          <w:szCs w:val="24"/>
        </w:rPr>
      </w:pPr>
    </w:p>
    <w:p w:rsidR="00F75174" w:rsidRPr="00602E07" w:rsidRDefault="00F746C6" w:rsidP="00602E07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="00F9736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766710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 </w:t>
      </w:r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602E07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F40" w:rsidRDefault="00ED7F40" w:rsidP="00D26A27">
      <w:r>
        <w:separator/>
      </w:r>
    </w:p>
  </w:endnote>
  <w:endnote w:type="continuationSeparator" w:id="0">
    <w:p w:rsidR="00ED7F40" w:rsidRDefault="00ED7F40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00"/>
    <w:family w:val="roman"/>
    <w:pitch w:val="default"/>
  </w:font>
  <w:font w:name="王漢宗顏楷體繁">
    <w:altName w:val="Microsoft JhengHei U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F40" w:rsidRDefault="00ED7F40" w:rsidP="00D26A27">
      <w:r>
        <w:separator/>
      </w:r>
    </w:p>
  </w:footnote>
  <w:footnote w:type="continuationSeparator" w:id="0">
    <w:p w:rsidR="00ED7F40" w:rsidRDefault="00ED7F40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8030C"/>
    <w:multiLevelType w:val="hybridMultilevel"/>
    <w:tmpl w:val="7D56BCE2"/>
    <w:numStyleLink w:val="-"/>
  </w:abstractNum>
  <w:abstractNum w:abstractNumId="1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2" w15:restartNumberingAfterBreak="0">
    <w:nsid w:val="52194F81"/>
    <w:multiLevelType w:val="hybridMultilevel"/>
    <w:tmpl w:val="7D56BCE2"/>
    <w:styleLink w:val="-"/>
    <w:lvl w:ilvl="0" w:tplc="C7B4DC6C">
      <w:start w:val="1"/>
      <w:numFmt w:val="taiwaneseCounting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903E12">
      <w:start w:val="1"/>
      <w:numFmt w:val="taiwaneseCounting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9E5DAC">
      <w:start w:val="1"/>
      <w:numFmt w:val="taiwaneseCounting"/>
      <w:lvlText w:val="%3."/>
      <w:lvlJc w:val="left"/>
      <w:pPr>
        <w:ind w:left="1593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F2919E">
      <w:start w:val="1"/>
      <w:numFmt w:val="taiwaneseCounting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6C04E8">
      <w:start w:val="1"/>
      <w:numFmt w:val="taiwaneseCounting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4C2614">
      <w:start w:val="1"/>
      <w:numFmt w:val="taiwaneseCounting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6A96C8">
      <w:start w:val="1"/>
      <w:numFmt w:val="taiwaneseCounting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C8C68C">
      <w:start w:val="1"/>
      <w:numFmt w:val="taiwaneseCounting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2DEF8">
      <w:start w:val="1"/>
      <w:numFmt w:val="taiwaneseCounting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40D3B"/>
    <w:rsid w:val="0005405E"/>
    <w:rsid w:val="000642BF"/>
    <w:rsid w:val="00072ED5"/>
    <w:rsid w:val="000905B3"/>
    <w:rsid w:val="000D16CC"/>
    <w:rsid w:val="000D42B3"/>
    <w:rsid w:val="000D5145"/>
    <w:rsid w:val="000D6218"/>
    <w:rsid w:val="00104633"/>
    <w:rsid w:val="001306A2"/>
    <w:rsid w:val="00137996"/>
    <w:rsid w:val="001527C0"/>
    <w:rsid w:val="0015338A"/>
    <w:rsid w:val="00166F98"/>
    <w:rsid w:val="00184EDB"/>
    <w:rsid w:val="0018549B"/>
    <w:rsid w:val="001868B3"/>
    <w:rsid w:val="00194C05"/>
    <w:rsid w:val="001C5C5C"/>
    <w:rsid w:val="001F43AA"/>
    <w:rsid w:val="001F591F"/>
    <w:rsid w:val="00211EC3"/>
    <w:rsid w:val="0023685B"/>
    <w:rsid w:val="00241966"/>
    <w:rsid w:val="002554A9"/>
    <w:rsid w:val="00256DAB"/>
    <w:rsid w:val="00273C67"/>
    <w:rsid w:val="00286C0E"/>
    <w:rsid w:val="002971F5"/>
    <w:rsid w:val="002B2430"/>
    <w:rsid w:val="002B3815"/>
    <w:rsid w:val="002B63E5"/>
    <w:rsid w:val="002F41E8"/>
    <w:rsid w:val="003168FA"/>
    <w:rsid w:val="00333FBA"/>
    <w:rsid w:val="00354346"/>
    <w:rsid w:val="0036105A"/>
    <w:rsid w:val="00361D6B"/>
    <w:rsid w:val="0036575C"/>
    <w:rsid w:val="0038245A"/>
    <w:rsid w:val="003940BF"/>
    <w:rsid w:val="00395A84"/>
    <w:rsid w:val="003B04BF"/>
    <w:rsid w:val="003B210E"/>
    <w:rsid w:val="003C39FB"/>
    <w:rsid w:val="003E3AF0"/>
    <w:rsid w:val="003E734C"/>
    <w:rsid w:val="003F352B"/>
    <w:rsid w:val="003F7594"/>
    <w:rsid w:val="00405ED3"/>
    <w:rsid w:val="00452746"/>
    <w:rsid w:val="00454900"/>
    <w:rsid w:val="00454F46"/>
    <w:rsid w:val="00476FAE"/>
    <w:rsid w:val="00490C30"/>
    <w:rsid w:val="004A366C"/>
    <w:rsid w:val="004B0E6F"/>
    <w:rsid w:val="004B7585"/>
    <w:rsid w:val="005013D5"/>
    <w:rsid w:val="00510F8A"/>
    <w:rsid w:val="00511E36"/>
    <w:rsid w:val="005467E9"/>
    <w:rsid w:val="00562999"/>
    <w:rsid w:val="005B36D0"/>
    <w:rsid w:val="005B421C"/>
    <w:rsid w:val="005B4A05"/>
    <w:rsid w:val="005B69D0"/>
    <w:rsid w:val="005C7B8C"/>
    <w:rsid w:val="005D4BF9"/>
    <w:rsid w:val="005D7807"/>
    <w:rsid w:val="005F641F"/>
    <w:rsid w:val="00602E07"/>
    <w:rsid w:val="0061333A"/>
    <w:rsid w:val="00615C7F"/>
    <w:rsid w:val="00623DAA"/>
    <w:rsid w:val="00641031"/>
    <w:rsid w:val="00686BE1"/>
    <w:rsid w:val="00696A69"/>
    <w:rsid w:val="006B26A7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4DCE"/>
    <w:rsid w:val="00744FEB"/>
    <w:rsid w:val="00766710"/>
    <w:rsid w:val="0077798B"/>
    <w:rsid w:val="0078294C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7FBF"/>
    <w:rsid w:val="007F1796"/>
    <w:rsid w:val="008421F3"/>
    <w:rsid w:val="00847689"/>
    <w:rsid w:val="00851D67"/>
    <w:rsid w:val="00874977"/>
    <w:rsid w:val="00883A7C"/>
    <w:rsid w:val="00885000"/>
    <w:rsid w:val="00896A7B"/>
    <w:rsid w:val="008A4B8A"/>
    <w:rsid w:val="008D0564"/>
    <w:rsid w:val="008D7EB5"/>
    <w:rsid w:val="008E3771"/>
    <w:rsid w:val="008E7BAD"/>
    <w:rsid w:val="008F1111"/>
    <w:rsid w:val="00900046"/>
    <w:rsid w:val="0090217E"/>
    <w:rsid w:val="009075AA"/>
    <w:rsid w:val="009153C8"/>
    <w:rsid w:val="00944AD6"/>
    <w:rsid w:val="009541D3"/>
    <w:rsid w:val="00960B75"/>
    <w:rsid w:val="00970F3C"/>
    <w:rsid w:val="009A7748"/>
    <w:rsid w:val="009B2304"/>
    <w:rsid w:val="009B2612"/>
    <w:rsid w:val="009B5D0D"/>
    <w:rsid w:val="009C19E7"/>
    <w:rsid w:val="009E182B"/>
    <w:rsid w:val="009E7002"/>
    <w:rsid w:val="00A44162"/>
    <w:rsid w:val="00A54986"/>
    <w:rsid w:val="00A56013"/>
    <w:rsid w:val="00A7442B"/>
    <w:rsid w:val="00A81E5E"/>
    <w:rsid w:val="00A82D92"/>
    <w:rsid w:val="00B0422D"/>
    <w:rsid w:val="00B671F8"/>
    <w:rsid w:val="00B7587B"/>
    <w:rsid w:val="00B925AE"/>
    <w:rsid w:val="00BA578B"/>
    <w:rsid w:val="00BA6C4D"/>
    <w:rsid w:val="00BB3BD2"/>
    <w:rsid w:val="00BC06C9"/>
    <w:rsid w:val="00BC1F9F"/>
    <w:rsid w:val="00BE276D"/>
    <w:rsid w:val="00BF68C8"/>
    <w:rsid w:val="00BF6E08"/>
    <w:rsid w:val="00C03671"/>
    <w:rsid w:val="00C0507A"/>
    <w:rsid w:val="00C15B81"/>
    <w:rsid w:val="00C27823"/>
    <w:rsid w:val="00C418E6"/>
    <w:rsid w:val="00C4597E"/>
    <w:rsid w:val="00C65AF8"/>
    <w:rsid w:val="00C70D9C"/>
    <w:rsid w:val="00C8727A"/>
    <w:rsid w:val="00C943F6"/>
    <w:rsid w:val="00CA0815"/>
    <w:rsid w:val="00CA0D46"/>
    <w:rsid w:val="00CE0A6A"/>
    <w:rsid w:val="00CE2CED"/>
    <w:rsid w:val="00D07C32"/>
    <w:rsid w:val="00D11A39"/>
    <w:rsid w:val="00D21119"/>
    <w:rsid w:val="00D24326"/>
    <w:rsid w:val="00D262D2"/>
    <w:rsid w:val="00D26A27"/>
    <w:rsid w:val="00D270B7"/>
    <w:rsid w:val="00D5060B"/>
    <w:rsid w:val="00D62669"/>
    <w:rsid w:val="00D738DC"/>
    <w:rsid w:val="00D7768C"/>
    <w:rsid w:val="00DA69B1"/>
    <w:rsid w:val="00DA785C"/>
    <w:rsid w:val="00DC715C"/>
    <w:rsid w:val="00DE2BAD"/>
    <w:rsid w:val="00DE46A7"/>
    <w:rsid w:val="00E02163"/>
    <w:rsid w:val="00E0398A"/>
    <w:rsid w:val="00E13E96"/>
    <w:rsid w:val="00E17493"/>
    <w:rsid w:val="00E20FCF"/>
    <w:rsid w:val="00E37C24"/>
    <w:rsid w:val="00E5329F"/>
    <w:rsid w:val="00E53569"/>
    <w:rsid w:val="00E86DBB"/>
    <w:rsid w:val="00E91ABE"/>
    <w:rsid w:val="00E965D0"/>
    <w:rsid w:val="00EB0457"/>
    <w:rsid w:val="00EB3EDB"/>
    <w:rsid w:val="00EC719E"/>
    <w:rsid w:val="00ED4605"/>
    <w:rsid w:val="00ED717D"/>
    <w:rsid w:val="00ED7F40"/>
    <w:rsid w:val="00EF360A"/>
    <w:rsid w:val="00EF4C92"/>
    <w:rsid w:val="00F064DE"/>
    <w:rsid w:val="00F24D66"/>
    <w:rsid w:val="00F25584"/>
    <w:rsid w:val="00F508E7"/>
    <w:rsid w:val="00F50C08"/>
    <w:rsid w:val="00F608A5"/>
    <w:rsid w:val="00F7191C"/>
    <w:rsid w:val="00F74267"/>
    <w:rsid w:val="00F746C6"/>
    <w:rsid w:val="00F75174"/>
    <w:rsid w:val="00F848F1"/>
    <w:rsid w:val="00F96D47"/>
    <w:rsid w:val="00F97368"/>
    <w:rsid w:val="00FC6993"/>
    <w:rsid w:val="00FD56F9"/>
    <w:rsid w:val="00FD617A"/>
    <w:rsid w:val="00FD7DBD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7C359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  <w:style w:type="numbering" w:customStyle="1" w:styleId="-">
    <w:name w:val="中文小寫數字 - 繁體"/>
    <w:rsid w:val="00602E07"/>
    <w:pPr>
      <w:numPr>
        <w:numId w:val="3"/>
      </w:numPr>
    </w:pPr>
  </w:style>
  <w:style w:type="character" w:customStyle="1" w:styleId="Hyperlink0">
    <w:name w:val="Hyperlink.0"/>
    <w:basedOn w:val="a7"/>
    <w:rsid w:val="00602E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da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FA3D7-95E1-4681-9223-83A6D086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126</cp:revision>
  <cp:lastPrinted>2019-12-17T08:46:00Z</cp:lastPrinted>
  <dcterms:created xsi:type="dcterms:W3CDTF">2017-03-20T06:40:00Z</dcterms:created>
  <dcterms:modified xsi:type="dcterms:W3CDTF">2019-12-17T08:48:00Z</dcterms:modified>
</cp:coreProperties>
</file>