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E4" w:rsidRPr="000A6A3E" w:rsidRDefault="004245E4" w:rsidP="004245E4">
      <w:pPr>
        <w:rPr>
          <w:noProof/>
        </w:rPr>
      </w:pPr>
      <w:r w:rsidRPr="000A6A3E">
        <w:rPr>
          <w:noProof/>
        </w:rPr>
        <w:drawing>
          <wp:anchor distT="0" distB="0" distL="114300" distR="114300" simplePos="0" relativeHeight="251659264" behindDoc="1" locked="0" layoutInCell="1" allowOverlap="1" wp14:anchorId="63C10AB3" wp14:editId="7FC4717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6A3E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4245E4" w:rsidRPr="000A6A3E" w:rsidRDefault="004245E4" w:rsidP="004245E4">
      <w:pPr>
        <w:spacing w:line="320" w:lineRule="exact"/>
        <w:rPr>
          <w:rFonts w:ascii="News706 BT" w:eastAsia="Gulim" w:hAnsi="News706 BT" w:cs="Times New Roman"/>
          <w:sz w:val="28"/>
        </w:rPr>
      </w:pPr>
      <w:r w:rsidRPr="000A6A3E">
        <w:rPr>
          <w:rFonts w:ascii="News706 BT" w:eastAsia="新細明體" w:hAnsi="News706 BT" w:cs="Times New Roman"/>
          <w:sz w:val="28"/>
        </w:rPr>
        <w:t xml:space="preserve">     </w:t>
      </w:r>
      <w:r w:rsidRPr="000A6A3E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0A6A3E">
        <w:rPr>
          <w:rFonts w:ascii="News706 BT" w:eastAsia="新細明體" w:hAnsi="News706 BT" w:cs="Times New Roman"/>
          <w:sz w:val="28"/>
        </w:rPr>
        <w:t xml:space="preserve"> </w:t>
      </w:r>
      <w:r w:rsidRPr="000A6A3E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4245E4" w:rsidRPr="000A6A3E" w:rsidRDefault="004245E4" w:rsidP="004245E4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0A6A3E">
        <w:rPr>
          <w:rFonts w:ascii="標楷體" w:eastAsia="標楷體" w:hAnsi="標楷體" w:cs="Times New Roman" w:hint="eastAsia"/>
        </w:rPr>
        <w:t>桃園市桃園區春日路1235之2號3F</w:t>
      </w:r>
    </w:p>
    <w:p w:rsidR="004245E4" w:rsidRPr="000A6A3E" w:rsidRDefault="004245E4" w:rsidP="004245E4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0A6A3E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4245E4" w:rsidRPr="000A6A3E" w:rsidRDefault="001B1A33" w:rsidP="004245E4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4245E4" w:rsidRPr="000A6A3E">
          <w:rPr>
            <w:rFonts w:ascii="標楷體" w:eastAsia="標楷體" w:hAnsi="標楷體" w:cs="Times New Roman" w:hint="eastAsia"/>
          </w:rPr>
          <w:t>ie325@ms19.hinet.net</w:t>
        </w:r>
      </w:hyperlink>
      <w:r w:rsidR="004245E4" w:rsidRPr="000A6A3E">
        <w:rPr>
          <w:rFonts w:ascii="標楷體" w:eastAsia="標楷體" w:hAnsi="標楷體" w:cs="Times New Roman" w:hint="eastAsia"/>
        </w:rPr>
        <w:t xml:space="preserve">     www.taoyuanproduct.org</w:t>
      </w:r>
    </w:p>
    <w:p w:rsidR="004245E4" w:rsidRPr="000A6A3E" w:rsidRDefault="004245E4" w:rsidP="004245E4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4245E4" w:rsidRPr="000A6A3E" w:rsidRDefault="004245E4" w:rsidP="004245E4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4245E4" w:rsidRPr="000A6A3E" w:rsidRDefault="004245E4" w:rsidP="004245E4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0A6A3E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各會員</w:t>
      </w:r>
    </w:p>
    <w:p w:rsidR="004245E4" w:rsidRPr="000A6A3E" w:rsidRDefault="004245E4" w:rsidP="004245E4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bookmarkStart w:id="0" w:name="_GoBack"/>
      <w:bookmarkEnd w:id="0"/>
      <w:r w:rsidRPr="000A6A3E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Pr="000A6A3E">
        <w:rPr>
          <w:rFonts w:ascii="標楷體" w:eastAsia="標楷體" w:hAnsi="標楷體" w:cs="Times New Roman"/>
          <w:color w:val="000000"/>
          <w:szCs w:val="24"/>
        </w:rPr>
        <w:t>9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/>
          <w:color w:val="000000"/>
          <w:szCs w:val="24"/>
        </w:rPr>
        <w:t>27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4245E4" w:rsidRPr="000A6A3E" w:rsidRDefault="004245E4" w:rsidP="004245E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0A6A3E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0A6A3E"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Pr="000A6A3E">
        <w:rPr>
          <w:rFonts w:ascii="標楷體" w:eastAsia="標楷體" w:hAnsi="標楷體" w:cs="Times New Roman"/>
          <w:color w:val="000000"/>
          <w:szCs w:val="24"/>
        </w:rPr>
        <w:t>20</w:t>
      </w:r>
      <w:r>
        <w:rPr>
          <w:rFonts w:ascii="標楷體" w:eastAsia="標楷體" w:hAnsi="標楷體" w:cs="Times New Roman"/>
          <w:color w:val="000000"/>
          <w:szCs w:val="24"/>
        </w:rPr>
        <w:t xml:space="preserve">615 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4245E4" w:rsidRPr="000A6A3E" w:rsidRDefault="004245E4" w:rsidP="004245E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4245E4" w:rsidRPr="000A6A3E" w:rsidRDefault="004245E4" w:rsidP="004245E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193F6E" w:rsidRDefault="004245E4" w:rsidP="004245E4">
      <w:pPr>
        <w:adjustRightInd w:val="0"/>
        <w:snapToGrid w:val="0"/>
        <w:spacing w:line="44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主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旨：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檢送註銷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關港貿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作業代碼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四十三、貨物卸</w:t>
      </w:r>
    </w:p>
    <w:p w:rsidR="004245E4" w:rsidRPr="000A6A3E" w:rsidRDefault="00193F6E" w:rsidP="004245E4">
      <w:pPr>
        <w:adjustRightInd w:val="0"/>
        <w:snapToGrid w:val="0"/>
        <w:spacing w:line="4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r w:rsidR="004245E4">
        <w:rPr>
          <w:rFonts w:ascii="標楷體" w:eastAsia="標楷體" w:hAnsi="標楷體" w:cs="Arial Unicode MS" w:hint="eastAsia"/>
          <w:sz w:val="32"/>
          <w:szCs w:val="32"/>
          <w:lang w:val="zh-TW"/>
        </w:rPr>
        <w:t>存地點代碼公告1份，</w:t>
      </w:r>
      <w:r w:rsidR="004245E4" w:rsidRPr="000A6A3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請查照。</w:t>
      </w:r>
    </w:p>
    <w:p w:rsidR="004245E4" w:rsidRPr="000A6A3E" w:rsidRDefault="004245E4" w:rsidP="00193F6E">
      <w:pPr>
        <w:spacing w:line="52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DB5CAA" w:rsidRDefault="004245E4" w:rsidP="00193F6E">
      <w:pPr>
        <w:spacing w:line="52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proofErr w:type="gramStart"/>
      <w:r w:rsidRPr="000A6A3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ㄧ</w:t>
      </w:r>
      <w:proofErr w:type="gramEnd"/>
      <w:r w:rsidRPr="000A6A3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、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依據</w:t>
      </w:r>
      <w:r w:rsidR="00DB5CAA">
        <w:rPr>
          <w:rFonts w:ascii="標楷體" w:eastAsia="標楷體" w:hAnsi="標楷體" w:cs="Arial Unicode MS" w:hint="eastAsia"/>
          <w:sz w:val="32"/>
          <w:szCs w:val="32"/>
          <w:lang w:val="zh-TW"/>
        </w:rPr>
        <w:t>財政部關務署基隆關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109年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10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月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2</w:t>
      </w:r>
      <w:r w:rsidR="00DB5CAA">
        <w:rPr>
          <w:rFonts w:ascii="標楷體" w:eastAsia="標楷體" w:hAnsi="標楷體" w:cs="Arial Unicode MS" w:hint="eastAsia"/>
          <w:sz w:val="32"/>
          <w:szCs w:val="32"/>
          <w:lang w:val="zh-TW"/>
        </w:rPr>
        <w:t>0日基普</w:t>
      </w:r>
    </w:p>
    <w:p w:rsidR="004245E4" w:rsidRPr="000A6A3E" w:rsidRDefault="00DB5CAA" w:rsidP="00193F6E">
      <w:pPr>
        <w:spacing w:line="520" w:lineRule="exact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業二字</w:t>
      </w:r>
      <w:r w:rsidR="004245E4"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第</w:t>
      </w:r>
      <w:r w:rsidR="004245E4">
        <w:rPr>
          <w:rFonts w:ascii="標楷體" w:eastAsia="標楷體" w:hAnsi="標楷體" w:cs="Arial Unicode MS" w:hint="eastAsia"/>
          <w:sz w:val="32"/>
          <w:szCs w:val="32"/>
          <w:lang w:val="zh-TW"/>
        </w:rPr>
        <w:t>1</w:t>
      </w:r>
      <w:r w:rsidR="004245E4" w:rsidRPr="000A6A3E">
        <w:rPr>
          <w:rFonts w:ascii="標楷體" w:eastAsia="標楷體" w:hAnsi="標楷體" w:cs="Arial Unicode MS"/>
          <w:sz w:val="32"/>
          <w:szCs w:val="32"/>
          <w:lang w:val="zh-TW"/>
        </w:rPr>
        <w:t>09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1027560</w:t>
      </w:r>
      <w:r w:rsidR="004245E4"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號函辦理。</w:t>
      </w:r>
    </w:p>
    <w:p w:rsidR="00466F09" w:rsidRDefault="004245E4" w:rsidP="00193F6E">
      <w:pPr>
        <w:adjustRightInd w:val="0"/>
        <w:snapToGrid w:val="0"/>
        <w:spacing w:line="520" w:lineRule="exact"/>
        <w:ind w:left="1600" w:rightChars="37" w:right="89" w:hangingChars="500" w:hanging="160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二、</w:t>
      </w:r>
      <w:r w:rsidR="00CA2C9F">
        <w:rPr>
          <w:rFonts w:ascii="標楷體" w:eastAsia="標楷體" w:hAnsi="標楷體" w:cs="Arial Unicode MS" w:hint="eastAsia"/>
          <w:sz w:val="32"/>
          <w:szCs w:val="32"/>
          <w:lang w:val="zh-TW"/>
        </w:rPr>
        <w:t>貨物卸存地點:台灣港務股份有限公司基隆港務分</w:t>
      </w:r>
    </w:p>
    <w:p w:rsidR="004245E4" w:rsidRDefault="00466F09" w:rsidP="00193F6E">
      <w:pPr>
        <w:adjustRightInd w:val="0"/>
        <w:snapToGrid w:val="0"/>
        <w:spacing w:line="520" w:lineRule="exact"/>
        <w:ind w:left="1600" w:rightChars="37" w:right="89" w:hangingChars="500" w:hanging="160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CA2C9F">
        <w:rPr>
          <w:rFonts w:ascii="標楷體" w:eastAsia="標楷體" w:hAnsi="標楷體" w:cs="Arial Unicode MS" w:hint="eastAsia"/>
          <w:sz w:val="32"/>
          <w:szCs w:val="32"/>
          <w:lang w:val="zh-TW"/>
        </w:rPr>
        <w:t>公司西八</w:t>
      </w:r>
      <w:proofErr w:type="gramStart"/>
      <w:r w:rsidR="00E625D5">
        <w:rPr>
          <w:rFonts w:ascii="標楷體" w:eastAsia="標楷體" w:hAnsi="標楷體" w:cs="Arial Unicode MS" w:hint="eastAsia"/>
          <w:sz w:val="32"/>
          <w:szCs w:val="32"/>
          <w:lang w:val="zh-TW"/>
        </w:rPr>
        <w:t>庫</w:t>
      </w:r>
      <w:r w:rsidR="00CA2C9F">
        <w:rPr>
          <w:rFonts w:ascii="標楷體" w:eastAsia="標楷體" w:hAnsi="標楷體" w:cs="Arial Unicode MS" w:hint="eastAsia"/>
          <w:sz w:val="32"/>
          <w:szCs w:val="32"/>
          <w:lang w:val="zh-TW"/>
        </w:rPr>
        <w:t>口貨棧</w:t>
      </w:r>
      <w:proofErr w:type="gramEnd"/>
      <w:r w:rsidR="00CA2C9F">
        <w:rPr>
          <w:rFonts w:ascii="標楷體" w:eastAsia="標楷體" w:hAnsi="標楷體" w:cs="Arial Unicode MS" w:hint="eastAsia"/>
          <w:sz w:val="32"/>
          <w:szCs w:val="32"/>
          <w:lang w:val="zh-TW"/>
        </w:rPr>
        <w:t>。</w:t>
      </w:r>
    </w:p>
    <w:p w:rsidR="00CA2C9F" w:rsidRDefault="00CA2C9F" w:rsidP="00193F6E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三、卸存地點代碼:</w:t>
      </w:r>
      <w:r>
        <w:rPr>
          <w:rFonts w:ascii="標楷體" w:eastAsia="標楷體" w:hAnsi="標楷體" w:cs="Arial Unicode MS"/>
          <w:sz w:val="32"/>
          <w:szCs w:val="32"/>
          <w:lang w:val="zh-TW"/>
        </w:rPr>
        <w:t>KELW080S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、</w:t>
      </w:r>
      <w:r>
        <w:rPr>
          <w:rFonts w:ascii="標楷體" w:eastAsia="標楷體" w:hAnsi="標楷體" w:cs="Arial Unicode MS"/>
          <w:sz w:val="32"/>
          <w:szCs w:val="32"/>
        </w:rPr>
        <w:t>KELW082S</w:t>
      </w:r>
      <w:r>
        <w:rPr>
          <w:rFonts w:ascii="標楷體" w:eastAsia="標楷體" w:hAnsi="標楷體" w:cs="Arial Unicode MS" w:hint="eastAsia"/>
          <w:sz w:val="32"/>
          <w:szCs w:val="32"/>
        </w:rPr>
        <w:t>、</w:t>
      </w:r>
      <w:r>
        <w:rPr>
          <w:rFonts w:ascii="標楷體" w:eastAsia="標楷體" w:hAnsi="標楷體" w:cs="Arial Unicode MS"/>
          <w:sz w:val="32"/>
          <w:szCs w:val="32"/>
        </w:rPr>
        <w:t xml:space="preserve"> KELW080Y</w:t>
      </w:r>
    </w:p>
    <w:p w:rsidR="00CA2C9F" w:rsidRDefault="00CA2C9F" w:rsidP="00193F6E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 xml:space="preserve">     四、所在縣市:基隆市</w:t>
      </w:r>
    </w:p>
    <w:p w:rsidR="00CA2C9F" w:rsidRDefault="00CA2C9F" w:rsidP="00193F6E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 xml:space="preserve">     五、管轄關別:AA</w:t>
      </w:r>
    </w:p>
    <w:p w:rsidR="00CA2C9F" w:rsidRDefault="00CA2C9F" w:rsidP="00193F6E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 xml:space="preserve">     六、註銷日期:109年10月20日</w:t>
      </w:r>
    </w:p>
    <w:p w:rsidR="00DA2B24" w:rsidRDefault="00DA2B24" w:rsidP="00193F6E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</w:rPr>
      </w:pPr>
    </w:p>
    <w:p w:rsidR="00DA2B24" w:rsidRDefault="00DA2B24" w:rsidP="00193F6E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</w:rPr>
      </w:pPr>
    </w:p>
    <w:p w:rsidR="00B92BB0" w:rsidRDefault="00B92BB0" w:rsidP="00193F6E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</w:rPr>
      </w:pPr>
    </w:p>
    <w:p w:rsidR="00B92BB0" w:rsidRDefault="00B92BB0" w:rsidP="00B92BB0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  <w:rPr>
          <w:rFonts w:ascii="標楷體" w:eastAsia="標楷體" w:hAnsi="標楷體" w:cs="Arial Unicode MS" w:hint="eastAsia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B92BB0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A33" w:rsidRDefault="001B1A33" w:rsidP="00193F6E">
      <w:r>
        <w:separator/>
      </w:r>
    </w:p>
  </w:endnote>
  <w:endnote w:type="continuationSeparator" w:id="0">
    <w:p w:rsidR="001B1A33" w:rsidRDefault="001B1A33" w:rsidP="0019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A33" w:rsidRDefault="001B1A33" w:rsidP="00193F6E">
      <w:r>
        <w:separator/>
      </w:r>
    </w:p>
  </w:footnote>
  <w:footnote w:type="continuationSeparator" w:id="0">
    <w:p w:rsidR="001B1A33" w:rsidRDefault="001B1A33" w:rsidP="00193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5E4"/>
    <w:rsid w:val="00193F6E"/>
    <w:rsid w:val="001B1A33"/>
    <w:rsid w:val="004245E4"/>
    <w:rsid w:val="00466F09"/>
    <w:rsid w:val="005D2F55"/>
    <w:rsid w:val="00905502"/>
    <w:rsid w:val="00B52243"/>
    <w:rsid w:val="00B92BB0"/>
    <w:rsid w:val="00C75134"/>
    <w:rsid w:val="00CA2C9F"/>
    <w:rsid w:val="00DA2B24"/>
    <w:rsid w:val="00DB5CAA"/>
    <w:rsid w:val="00E6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6D949"/>
  <w15:docId w15:val="{20D7CDAA-9BE2-4A1A-8446-06E6AB46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5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3F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3F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cp:lastPrinted>2020-10-28T01:48:00Z</cp:lastPrinted>
  <dcterms:created xsi:type="dcterms:W3CDTF">2020-10-28T00:52:00Z</dcterms:created>
  <dcterms:modified xsi:type="dcterms:W3CDTF">2020-10-28T01:49:00Z</dcterms:modified>
</cp:coreProperties>
</file>