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04262D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proofErr w:type="gramStart"/>
      <w:r w:rsidR="00BE3D13"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 w:rsidR="00BE3D13"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015A24">
        <w:rPr>
          <w:rFonts w:ascii="標楷體" w:eastAsia="標楷體" w:hAnsi="標楷體" w:cs="Times New Roman" w:hint="eastAsia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02</w:t>
      </w:r>
      <w:r w:rsidR="002109E9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9E38EF" w:rsidRPr="00F02F48" w:rsidRDefault="00DC1C45" w:rsidP="00F02F48">
      <w:pPr>
        <w:spacing w:line="480" w:lineRule="exact"/>
        <w:ind w:left="840" w:hangingChars="300" w:hanging="840"/>
        <w:rPr>
          <w:rFonts w:ascii="標楷體" w:eastAsia="標楷體" w:hAnsi="標楷體"/>
          <w:spacing w:val="-20"/>
          <w:sz w:val="32"/>
          <w:szCs w:val="32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F02F48" w:rsidRPr="003D5F23">
        <w:rPr>
          <w:rFonts w:ascii="標楷體" w:eastAsia="標楷體" w:hAnsi="標楷體" w:cs="Arial Unicode MS" w:hint="eastAsia"/>
          <w:spacing w:val="-20"/>
          <w:sz w:val="32"/>
          <w:szCs w:val="32"/>
        </w:rPr>
        <w:t>自109年</w:t>
      </w:r>
      <w:r w:rsidR="00F02F48">
        <w:rPr>
          <w:rFonts w:ascii="標楷體" w:eastAsia="標楷體" w:hAnsi="標楷體" w:cs="Arial Unicode MS"/>
          <w:spacing w:val="-20"/>
          <w:sz w:val="32"/>
          <w:szCs w:val="32"/>
        </w:rPr>
        <w:t>2</w:t>
      </w:r>
      <w:r w:rsidR="00F02F48" w:rsidRPr="003D5F23">
        <w:rPr>
          <w:rFonts w:ascii="標楷體" w:eastAsia="標楷體" w:hAnsi="標楷體" w:cs="Arial Unicode MS" w:hint="eastAsia"/>
          <w:spacing w:val="-20"/>
          <w:sz w:val="32"/>
          <w:szCs w:val="32"/>
        </w:rPr>
        <w:t>月</w:t>
      </w:r>
      <w:r w:rsidR="00F02F48">
        <w:rPr>
          <w:rFonts w:ascii="標楷體" w:eastAsia="標楷體" w:hAnsi="標楷體" w:cs="Arial Unicode MS"/>
          <w:spacing w:val="-20"/>
          <w:sz w:val="32"/>
          <w:szCs w:val="32"/>
        </w:rPr>
        <w:t>10</w:t>
      </w:r>
      <w:r w:rsidR="00F02F48" w:rsidRPr="003D5F23">
        <w:rPr>
          <w:rFonts w:ascii="標楷體" w:eastAsia="標楷體" w:hAnsi="標楷體" w:cs="Arial Unicode MS" w:hint="eastAsia"/>
          <w:spacing w:val="-20"/>
          <w:sz w:val="32"/>
          <w:szCs w:val="32"/>
        </w:rPr>
        <w:t>日至109年</w:t>
      </w:r>
      <w:r w:rsidR="00F02F48">
        <w:rPr>
          <w:rFonts w:ascii="標楷體" w:eastAsia="標楷體" w:hAnsi="標楷體" w:cs="Arial Unicode MS" w:hint="eastAsia"/>
          <w:spacing w:val="-20"/>
          <w:sz w:val="32"/>
          <w:szCs w:val="32"/>
        </w:rPr>
        <w:t>8</w:t>
      </w:r>
      <w:r w:rsidR="00F02F48" w:rsidRPr="003D5F23">
        <w:rPr>
          <w:rFonts w:ascii="標楷體" w:eastAsia="標楷體" w:hAnsi="標楷體" w:cs="Arial Unicode MS" w:hint="eastAsia"/>
          <w:spacing w:val="-20"/>
          <w:sz w:val="32"/>
          <w:szCs w:val="32"/>
        </w:rPr>
        <w:t>月</w:t>
      </w:r>
      <w:r w:rsidR="00F02F48">
        <w:rPr>
          <w:rFonts w:ascii="標楷體" w:eastAsia="標楷體" w:hAnsi="標楷體" w:cs="Arial Unicode MS" w:hint="eastAsia"/>
          <w:spacing w:val="-20"/>
          <w:sz w:val="32"/>
          <w:szCs w:val="32"/>
        </w:rPr>
        <w:t>9</w:t>
      </w:r>
      <w:r w:rsidR="00F02F48" w:rsidRPr="003D5F23">
        <w:rPr>
          <w:rFonts w:ascii="標楷體" w:eastAsia="標楷體" w:hAnsi="標楷體" w:cs="Arial Unicode MS" w:hint="eastAsia"/>
          <w:spacing w:val="-20"/>
          <w:sz w:val="32"/>
          <w:szCs w:val="32"/>
        </w:rPr>
        <w:t>日</w:t>
      </w:r>
      <w:r w:rsidR="00F02F48">
        <w:rPr>
          <w:rFonts w:ascii="標楷體" w:eastAsia="標楷體" w:hAnsi="標楷體" w:cs="Arial Unicode MS" w:hint="eastAsia"/>
          <w:spacing w:val="-20"/>
          <w:sz w:val="32"/>
          <w:szCs w:val="32"/>
        </w:rPr>
        <w:t>止</w:t>
      </w:r>
      <w:r w:rsidR="00F02F48" w:rsidRPr="003D5F23">
        <w:rPr>
          <w:rFonts w:ascii="標楷體" w:eastAsia="標楷體" w:hAnsi="標楷體" w:cs="Arial Unicode MS" w:hint="eastAsia"/>
          <w:spacing w:val="-20"/>
          <w:sz w:val="32"/>
          <w:szCs w:val="32"/>
        </w:rPr>
        <w:t>(進口日)</w:t>
      </w:r>
      <w:r w:rsidR="00F02F48">
        <w:rPr>
          <w:rFonts w:ascii="標楷體" w:eastAsia="標楷體" w:hAnsi="標楷體" w:cs="Arial Unicode MS" w:hint="eastAsia"/>
          <w:sz w:val="32"/>
          <w:szCs w:val="32"/>
        </w:rPr>
        <w:t>，</w:t>
      </w:r>
      <w:r w:rsidR="00F02F48">
        <w:rPr>
          <w:rFonts w:ascii="標楷體" w:eastAsia="標楷體" w:hAnsi="標楷體" w:hint="eastAsia"/>
          <w:spacing w:val="-20"/>
          <w:sz w:val="32"/>
          <w:szCs w:val="32"/>
          <w:lang w:val="zh-TW"/>
        </w:rPr>
        <w:t>針對</w:t>
      </w:r>
      <w:r w:rsidR="001F36F6">
        <w:rPr>
          <w:rFonts w:ascii="標楷體" w:eastAsia="標楷體" w:hAnsi="標楷體" w:hint="eastAsia"/>
          <w:spacing w:val="-20"/>
          <w:sz w:val="32"/>
          <w:szCs w:val="32"/>
          <w:lang w:val="zh-TW"/>
        </w:rPr>
        <w:t>韓國</w:t>
      </w:r>
      <w:r w:rsidR="00F02F48">
        <w:rPr>
          <w:rFonts w:ascii="標楷體" w:eastAsia="標楷體" w:hAnsi="標楷體" w:hint="eastAsia"/>
          <w:spacing w:val="-20"/>
          <w:sz w:val="32"/>
          <w:szCs w:val="32"/>
          <w:lang w:val="zh-TW"/>
        </w:rPr>
        <w:t>輸入貨品分類號列「</w:t>
      </w:r>
      <w:r w:rsidR="005870B9">
        <w:rPr>
          <w:rFonts w:ascii="標楷體" w:eastAsia="標楷體" w:hAnsi="標楷體" w:hint="eastAsia"/>
          <w:spacing w:val="-20"/>
          <w:sz w:val="32"/>
          <w:szCs w:val="32"/>
        </w:rPr>
        <w:t>2103.90.90.90.5其他第2103節所屬之貨品</w:t>
      </w:r>
      <w:r w:rsidR="00F02F48">
        <w:rPr>
          <w:rFonts w:ascii="標楷體" w:eastAsia="標楷體" w:hAnsi="標楷體" w:hint="eastAsia"/>
          <w:spacing w:val="-20"/>
          <w:w w:val="90"/>
          <w:sz w:val="32"/>
          <w:szCs w:val="32"/>
        </w:rPr>
        <w:t>」，</w:t>
      </w:r>
      <w:proofErr w:type="gramStart"/>
      <w:r w:rsidR="00F02F48" w:rsidRPr="001F36F6">
        <w:rPr>
          <w:rFonts w:ascii="標楷體" w:eastAsia="標楷體" w:hAnsi="標楷體" w:hint="eastAsia"/>
          <w:sz w:val="32"/>
          <w:szCs w:val="32"/>
        </w:rPr>
        <w:t>採加強抽批查驗</w:t>
      </w:r>
      <w:proofErr w:type="gramEnd"/>
      <w:r w:rsidR="00F02F48" w:rsidRPr="001F36F6">
        <w:rPr>
          <w:rFonts w:ascii="標楷體" w:eastAsia="標楷體" w:hAnsi="標楷體" w:hint="eastAsia"/>
          <w:sz w:val="32"/>
          <w:szCs w:val="32"/>
        </w:rPr>
        <w:t>， 敬請查照。</w:t>
      </w:r>
      <w:r w:rsidR="002968B0" w:rsidRPr="006133C1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</w:p>
    <w:p w:rsidR="00856948" w:rsidRDefault="00DC1C45" w:rsidP="00FC7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F02F48" w:rsidRDefault="00DC1C45" w:rsidP="00F02F4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F02F4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proofErr w:type="gramStart"/>
      <w:r w:rsidR="00F02F48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="00F02F48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F02F4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依據衛生福利部食品藥物管理署FDA北字第10</w:t>
      </w:r>
      <w:r w:rsidR="00F02F48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92000526</w:t>
      </w:r>
      <w:r w:rsidR="001F36F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A</w:t>
      </w:r>
      <w:r w:rsidR="00F02F4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5870B9" w:rsidRDefault="00F02F48" w:rsidP="005870B9">
      <w:pPr>
        <w:spacing w:line="480" w:lineRule="exact"/>
        <w:rPr>
          <w:rFonts w:ascii="標楷體" w:eastAsia="標楷體" w:hAnsi="標楷體"/>
          <w:spacing w:val="-2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二、自</w:t>
      </w:r>
      <w:r w:rsidR="001F36F6">
        <w:rPr>
          <w:rFonts w:ascii="標楷體" w:eastAsia="標楷體" w:hAnsi="標楷體" w:hint="eastAsia"/>
          <w:spacing w:val="-20"/>
          <w:sz w:val="28"/>
          <w:szCs w:val="28"/>
          <w:lang w:val="zh-TW"/>
        </w:rPr>
        <w:t>韓國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輸入貨品分類號列</w:t>
      </w:r>
      <w:r>
        <w:rPr>
          <w:rFonts w:ascii="標楷體" w:eastAsia="標楷體" w:hAnsi="標楷體" w:cs="Arial Unicode MS" w:hint="eastAsia"/>
          <w:spacing w:val="-20"/>
          <w:szCs w:val="24"/>
          <w:lang w:val="zh-TW"/>
        </w:rPr>
        <w:t>「</w:t>
      </w:r>
      <w:r w:rsidR="005870B9" w:rsidRPr="005870B9">
        <w:rPr>
          <w:rFonts w:ascii="標楷體" w:eastAsia="標楷體" w:hAnsi="標楷體" w:hint="eastAsia"/>
          <w:spacing w:val="-20"/>
          <w:sz w:val="28"/>
          <w:szCs w:val="28"/>
        </w:rPr>
        <w:t>2103.90.90.90.5其他第2103節所屬</w:t>
      </w:r>
    </w:p>
    <w:p w:rsidR="001F36F6" w:rsidRDefault="005870B9" w:rsidP="005D2993">
      <w:pPr>
        <w:spacing w:line="480" w:lineRule="exact"/>
        <w:ind w:firstLineChars="400" w:firstLine="96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5870B9">
        <w:rPr>
          <w:rFonts w:ascii="標楷體" w:eastAsia="標楷體" w:hAnsi="標楷體" w:hint="eastAsia"/>
          <w:spacing w:val="-20"/>
          <w:sz w:val="28"/>
          <w:szCs w:val="28"/>
        </w:rPr>
        <w:t>之貨品</w:t>
      </w:r>
      <w:r w:rsidR="00F02F48">
        <w:rPr>
          <w:rFonts w:ascii="標楷體" w:eastAsia="標楷體" w:hAnsi="標楷體" w:cs="Arial Unicode MS" w:hint="eastAsia"/>
          <w:sz w:val="28"/>
          <w:szCs w:val="28"/>
          <w:lang w:val="zh-TW"/>
        </w:rPr>
        <w:t>」產品，於近6個月內不符合食品</w:t>
      </w:r>
      <w:r w:rsidR="001F36F6">
        <w:rPr>
          <w:rFonts w:ascii="標楷體" w:eastAsia="標楷體" w:hAnsi="標楷體" w:cs="Arial Unicode MS" w:hint="eastAsia"/>
          <w:sz w:val="28"/>
          <w:szCs w:val="28"/>
          <w:lang w:val="zh-TW"/>
        </w:rPr>
        <w:t>安全</w:t>
      </w:r>
      <w:r w:rsidR="00F02F48">
        <w:rPr>
          <w:rFonts w:ascii="標楷體" w:eastAsia="標楷體" w:hAnsi="標楷體" w:cs="Arial Unicode MS" w:hint="eastAsia"/>
          <w:sz w:val="28"/>
          <w:szCs w:val="28"/>
          <w:lang w:val="zh-TW"/>
        </w:rPr>
        <w:t>衛生管理法第</w:t>
      </w:r>
    </w:p>
    <w:p w:rsidR="001F36F6" w:rsidRDefault="00F02F48" w:rsidP="005D2993">
      <w:pPr>
        <w:spacing w:line="480" w:lineRule="exact"/>
        <w:ind w:firstLineChars="350" w:firstLine="98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5870B9">
        <w:rPr>
          <w:rFonts w:ascii="標楷體" w:eastAsia="標楷體" w:hAnsi="標楷體" w:cs="Arial Unicode MS"/>
          <w:sz w:val="28"/>
          <w:szCs w:val="28"/>
          <w:lang w:val="zh-TW"/>
        </w:rPr>
        <w:t>8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條規定已達3批，為確保輸入食品之衛生安全，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爰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針</w:t>
      </w:r>
    </w:p>
    <w:p w:rsidR="00F02F48" w:rsidRPr="00F40978" w:rsidRDefault="00F02F48" w:rsidP="005D2993">
      <w:pPr>
        <w:spacing w:line="480" w:lineRule="exact"/>
        <w:ind w:firstLineChars="350" w:firstLine="98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對該產品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採加強抽批查驗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F02F48" w:rsidRDefault="00F02F48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三、按食品安全衛生管理法第7條規定，食品業者應實施自主管</w:t>
      </w:r>
    </w:p>
    <w:p w:rsidR="00F02F48" w:rsidRDefault="00F02F48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理，確保食品衛生安全；發現產品有危害衛生安全之虞時，</w:t>
      </w:r>
    </w:p>
    <w:p w:rsidR="00F02F48" w:rsidRDefault="00F02F48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應即主動停止販賣及辦理回收，並通報地方主管機關。違反</w:t>
      </w:r>
    </w:p>
    <w:p w:rsidR="00F02F48" w:rsidRDefault="00F02F48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者，將依同法第47條處分。</w:t>
      </w:r>
    </w:p>
    <w:p w:rsidR="00145D08" w:rsidRPr="00145D08" w:rsidRDefault="00145D08" w:rsidP="00F02F48">
      <w:pPr>
        <w:spacing w:line="500" w:lineRule="exact"/>
        <w:rPr>
          <w:rFonts w:ascii="標楷體" w:eastAsia="標楷體" w:hAnsi="標楷體" w:cs="Arial Unicode MS"/>
          <w:sz w:val="28"/>
          <w:szCs w:val="28"/>
        </w:rPr>
      </w:pPr>
    </w:p>
    <w:p w:rsidR="00DB41E1" w:rsidRDefault="00F746C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5D2993" w:rsidRPr="00DB41E1" w:rsidRDefault="005D2993" w:rsidP="005D2993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bookmarkEnd w:id="0"/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03433C" w:rsidRDefault="0003433C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5D2993" w:rsidRDefault="00F75174" w:rsidP="00DB41E1">
      <w:pPr>
        <w:snapToGrid w:val="0"/>
        <w:spacing w:line="240" w:lineRule="atLeast"/>
        <w:ind w:rightChars="135" w:right="324" w:firstLineChars="200" w:firstLine="6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sectPr w:rsidR="00F75174" w:rsidRPr="005D2993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62D" w:rsidRDefault="0004262D" w:rsidP="00D26A27">
      <w:r>
        <w:separator/>
      </w:r>
    </w:p>
  </w:endnote>
  <w:endnote w:type="continuationSeparator" w:id="0">
    <w:p w:rsidR="0004262D" w:rsidRDefault="0004262D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62D" w:rsidRDefault="0004262D" w:rsidP="00D26A27">
      <w:r>
        <w:separator/>
      </w:r>
    </w:p>
  </w:footnote>
  <w:footnote w:type="continuationSeparator" w:id="0">
    <w:p w:rsidR="0004262D" w:rsidRDefault="0004262D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15A24"/>
    <w:rsid w:val="000329CF"/>
    <w:rsid w:val="0003433C"/>
    <w:rsid w:val="00040D3B"/>
    <w:rsid w:val="0004262D"/>
    <w:rsid w:val="0005405E"/>
    <w:rsid w:val="000642BF"/>
    <w:rsid w:val="00064B8A"/>
    <w:rsid w:val="00072ED5"/>
    <w:rsid w:val="000905B3"/>
    <w:rsid w:val="0009520D"/>
    <w:rsid w:val="000D42B3"/>
    <w:rsid w:val="000D5B67"/>
    <w:rsid w:val="000D6218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A0AA6"/>
    <w:rsid w:val="001B6F6F"/>
    <w:rsid w:val="001C5C5C"/>
    <w:rsid w:val="001D0CDE"/>
    <w:rsid w:val="001D0F35"/>
    <w:rsid w:val="001E0AED"/>
    <w:rsid w:val="001F36F6"/>
    <w:rsid w:val="001F591F"/>
    <w:rsid w:val="002109E9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430"/>
    <w:rsid w:val="002B3815"/>
    <w:rsid w:val="002B63E5"/>
    <w:rsid w:val="002F41E8"/>
    <w:rsid w:val="003168FA"/>
    <w:rsid w:val="00317710"/>
    <w:rsid w:val="003216F1"/>
    <w:rsid w:val="00325247"/>
    <w:rsid w:val="00330BAE"/>
    <w:rsid w:val="00333FB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B04BF"/>
    <w:rsid w:val="003B210E"/>
    <w:rsid w:val="003B6665"/>
    <w:rsid w:val="003E3AF0"/>
    <w:rsid w:val="003F352B"/>
    <w:rsid w:val="0040570D"/>
    <w:rsid w:val="00427292"/>
    <w:rsid w:val="0043032D"/>
    <w:rsid w:val="0043493E"/>
    <w:rsid w:val="00452746"/>
    <w:rsid w:val="00454900"/>
    <w:rsid w:val="00454F46"/>
    <w:rsid w:val="00476FAE"/>
    <w:rsid w:val="00490C30"/>
    <w:rsid w:val="0049422D"/>
    <w:rsid w:val="004A1C91"/>
    <w:rsid w:val="004A366C"/>
    <w:rsid w:val="004B7585"/>
    <w:rsid w:val="004F36D8"/>
    <w:rsid w:val="005013D5"/>
    <w:rsid w:val="00511E36"/>
    <w:rsid w:val="0052436C"/>
    <w:rsid w:val="00525193"/>
    <w:rsid w:val="00535911"/>
    <w:rsid w:val="005467E9"/>
    <w:rsid w:val="00562999"/>
    <w:rsid w:val="005835A5"/>
    <w:rsid w:val="005870B9"/>
    <w:rsid w:val="005A715D"/>
    <w:rsid w:val="005B36D0"/>
    <w:rsid w:val="005B421C"/>
    <w:rsid w:val="005B4A05"/>
    <w:rsid w:val="005B4C30"/>
    <w:rsid w:val="005B69D0"/>
    <w:rsid w:val="005C7B8C"/>
    <w:rsid w:val="005D2993"/>
    <w:rsid w:val="005D4BF9"/>
    <w:rsid w:val="005D7807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56948"/>
    <w:rsid w:val="00874977"/>
    <w:rsid w:val="00883A7C"/>
    <w:rsid w:val="00885000"/>
    <w:rsid w:val="008864C4"/>
    <w:rsid w:val="00892D08"/>
    <w:rsid w:val="00896A7B"/>
    <w:rsid w:val="008A4B8A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AE1051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E276D"/>
    <w:rsid w:val="00BE3D13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38DC"/>
    <w:rsid w:val="00D7768C"/>
    <w:rsid w:val="00D803B6"/>
    <w:rsid w:val="00DA427A"/>
    <w:rsid w:val="00DA69B1"/>
    <w:rsid w:val="00DA785C"/>
    <w:rsid w:val="00DB41E1"/>
    <w:rsid w:val="00DC1C4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4072F"/>
    <w:rsid w:val="00E5329F"/>
    <w:rsid w:val="00E53569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2F48"/>
    <w:rsid w:val="00F064DE"/>
    <w:rsid w:val="00F24D66"/>
    <w:rsid w:val="00F26065"/>
    <w:rsid w:val="00F508E7"/>
    <w:rsid w:val="00F50C08"/>
    <w:rsid w:val="00F608A5"/>
    <w:rsid w:val="00F67ADE"/>
    <w:rsid w:val="00F703FF"/>
    <w:rsid w:val="00F74267"/>
    <w:rsid w:val="00F746C6"/>
    <w:rsid w:val="00F75174"/>
    <w:rsid w:val="00F848F1"/>
    <w:rsid w:val="00F96D47"/>
    <w:rsid w:val="00F97368"/>
    <w:rsid w:val="00FC181A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AF7A8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EE4F-58F4-48EC-ABC2-DC7FEA02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18</cp:revision>
  <cp:lastPrinted>2020-02-07T02:19:00Z</cp:lastPrinted>
  <dcterms:created xsi:type="dcterms:W3CDTF">2020-01-10T02:06:00Z</dcterms:created>
  <dcterms:modified xsi:type="dcterms:W3CDTF">2020-02-07T02:19:00Z</dcterms:modified>
</cp:coreProperties>
</file>