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2C7A60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15A24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02</w:t>
      </w:r>
      <w:r w:rsidR="00015A24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9E38EF" w:rsidRPr="00F02F48" w:rsidRDefault="00DC1C45" w:rsidP="00F02F48">
      <w:pPr>
        <w:spacing w:line="480" w:lineRule="exact"/>
        <w:ind w:left="840" w:hangingChars="300" w:hanging="840"/>
        <w:rPr>
          <w:rFonts w:ascii="標楷體" w:eastAsia="標楷體" w:hAnsi="標楷體"/>
          <w:spacing w:val="-20"/>
          <w:sz w:val="32"/>
          <w:szCs w:val="32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自109年</w:t>
      </w:r>
      <w:r w:rsidR="00F02F48">
        <w:rPr>
          <w:rFonts w:ascii="標楷體" w:eastAsia="標楷體" w:hAnsi="標楷體" w:cs="Arial Unicode MS"/>
          <w:spacing w:val="-20"/>
          <w:sz w:val="32"/>
          <w:szCs w:val="32"/>
        </w:rPr>
        <w:t>2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月</w:t>
      </w:r>
      <w:r w:rsidR="00F02F48">
        <w:rPr>
          <w:rFonts w:ascii="標楷體" w:eastAsia="標楷體" w:hAnsi="標楷體" w:cs="Arial Unicode MS"/>
          <w:spacing w:val="-20"/>
          <w:sz w:val="32"/>
          <w:szCs w:val="32"/>
        </w:rPr>
        <w:t>10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日至109年</w:t>
      </w:r>
      <w:r w:rsidR="00F02F48">
        <w:rPr>
          <w:rFonts w:ascii="標楷體" w:eastAsia="標楷體" w:hAnsi="標楷體" w:cs="Arial Unicode MS" w:hint="eastAsia"/>
          <w:spacing w:val="-20"/>
          <w:sz w:val="32"/>
          <w:szCs w:val="32"/>
        </w:rPr>
        <w:t>8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月</w:t>
      </w:r>
      <w:r w:rsidR="00F02F48">
        <w:rPr>
          <w:rFonts w:ascii="標楷體" w:eastAsia="標楷體" w:hAnsi="標楷體" w:cs="Arial Unicode MS" w:hint="eastAsia"/>
          <w:spacing w:val="-20"/>
          <w:sz w:val="32"/>
          <w:szCs w:val="32"/>
        </w:rPr>
        <w:t>9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日</w:t>
      </w:r>
      <w:r w:rsidR="00F02F48">
        <w:rPr>
          <w:rFonts w:ascii="標楷體" w:eastAsia="標楷體" w:hAnsi="標楷體" w:cs="Arial Unicode MS" w:hint="eastAsia"/>
          <w:spacing w:val="-20"/>
          <w:sz w:val="32"/>
          <w:szCs w:val="32"/>
        </w:rPr>
        <w:t>止</w:t>
      </w:r>
      <w:r w:rsidR="00F02F48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(進口日)</w:t>
      </w:r>
      <w:r w:rsidR="00F02F48">
        <w:rPr>
          <w:rFonts w:ascii="標楷體" w:eastAsia="標楷體" w:hAnsi="標楷體" w:cs="Arial Unicode MS" w:hint="eastAsia"/>
          <w:sz w:val="32"/>
          <w:szCs w:val="32"/>
        </w:rPr>
        <w:t>，</w:t>
      </w:r>
      <w:r w:rsidR="00F02F48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針對印尼輸入貨品分類號列「</w:t>
      </w:r>
      <w:r w:rsidR="00F02F48">
        <w:rPr>
          <w:rFonts w:ascii="標楷體" w:eastAsia="標楷體" w:hAnsi="標楷體"/>
          <w:spacing w:val="-20"/>
          <w:sz w:val="32"/>
          <w:szCs w:val="32"/>
        </w:rPr>
        <w:t>0902.30.90.00-4</w:t>
      </w:r>
      <w:r w:rsidR="00F02F48">
        <w:rPr>
          <w:rFonts w:ascii="標楷體" w:eastAsia="標楷體" w:hAnsi="標楷體" w:hint="eastAsia"/>
          <w:spacing w:val="-20"/>
          <w:sz w:val="32"/>
          <w:szCs w:val="32"/>
        </w:rPr>
        <w:t>其他紅茶(發酵)，每包不超過3公斤</w:t>
      </w:r>
      <w:r w:rsidR="00F02F48">
        <w:rPr>
          <w:rFonts w:ascii="標楷體" w:eastAsia="標楷體" w:hAnsi="標楷體" w:hint="eastAsia"/>
          <w:spacing w:val="-20"/>
          <w:w w:val="90"/>
          <w:sz w:val="32"/>
          <w:szCs w:val="32"/>
        </w:rPr>
        <w:t>」，</w:t>
      </w:r>
      <w:proofErr w:type="gramStart"/>
      <w:r w:rsidR="00F02F48" w:rsidRPr="002E7F81">
        <w:rPr>
          <w:rFonts w:ascii="標楷體" w:eastAsia="標楷體" w:hAnsi="標楷體" w:hint="eastAsia"/>
          <w:sz w:val="32"/>
          <w:szCs w:val="32"/>
        </w:rPr>
        <w:t>採加強抽批查驗</w:t>
      </w:r>
      <w:proofErr w:type="gramEnd"/>
      <w:r w:rsidR="00F02F48" w:rsidRPr="002E7F81">
        <w:rPr>
          <w:rFonts w:ascii="標楷體" w:eastAsia="標楷體" w:hAnsi="標楷體" w:hint="eastAsia"/>
          <w:sz w:val="32"/>
          <w:szCs w:val="32"/>
        </w:rPr>
        <w:t>， 敬請查照。</w:t>
      </w:r>
      <w:r w:rsidR="002968B0" w:rsidRPr="006133C1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856948" w:rsidRDefault="00DC1C4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F02F48" w:rsidRDefault="00DC1C45" w:rsidP="00F02F4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F02F4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依據衛生福利部食品藥物管理署FDA北字第10</w:t>
      </w:r>
      <w:r w:rsidR="00F02F48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92000526</w:t>
      </w:r>
      <w:r w:rsidR="00F02F4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B號函辦理。</w:t>
      </w:r>
    </w:p>
    <w:p w:rsidR="00F02F48" w:rsidRDefault="00F02F48" w:rsidP="00F02F48">
      <w:pPr>
        <w:spacing w:line="480" w:lineRule="exact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二、自</w:t>
      </w:r>
      <w:r>
        <w:rPr>
          <w:rFonts w:ascii="標楷體" w:eastAsia="標楷體" w:hAnsi="標楷體" w:hint="eastAsia"/>
          <w:spacing w:val="-20"/>
          <w:sz w:val="28"/>
          <w:szCs w:val="28"/>
          <w:lang w:val="zh-TW"/>
        </w:rPr>
        <w:t>印尼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輸入貨品分類號列</w:t>
      </w:r>
      <w:r>
        <w:rPr>
          <w:rFonts w:ascii="標楷體" w:eastAsia="標楷體" w:hAnsi="標楷體" w:cs="Arial Unicode MS" w:hint="eastAsia"/>
          <w:spacing w:val="-20"/>
          <w:szCs w:val="24"/>
          <w:lang w:val="zh-TW"/>
        </w:rPr>
        <w:t>「</w:t>
      </w:r>
      <w:r w:rsidRPr="00F02F48">
        <w:rPr>
          <w:rFonts w:ascii="標楷體" w:eastAsia="標楷體" w:hAnsi="標楷體"/>
          <w:spacing w:val="-20"/>
          <w:sz w:val="28"/>
          <w:szCs w:val="28"/>
        </w:rPr>
        <w:t>0902.30.90.00-4</w:t>
      </w:r>
      <w:r w:rsidRPr="00F02F48">
        <w:rPr>
          <w:rFonts w:ascii="標楷體" w:eastAsia="標楷體" w:hAnsi="標楷體" w:hint="eastAsia"/>
          <w:spacing w:val="-20"/>
          <w:sz w:val="28"/>
          <w:szCs w:val="28"/>
        </w:rPr>
        <w:t>其他紅茶(發酵)，每</w:t>
      </w:r>
    </w:p>
    <w:p w:rsidR="002E7F81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 xml:space="preserve">          </w:t>
      </w:r>
      <w:r w:rsidRPr="00F02F48">
        <w:rPr>
          <w:rFonts w:ascii="標楷體" w:eastAsia="標楷體" w:hAnsi="標楷體" w:hint="eastAsia"/>
          <w:spacing w:val="-20"/>
          <w:sz w:val="28"/>
          <w:szCs w:val="28"/>
        </w:rPr>
        <w:t>包不超過3公斤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」產品，於近6個月內不符合食品</w:t>
      </w:r>
      <w:r w:rsidR="002E7F81">
        <w:rPr>
          <w:rFonts w:ascii="標楷體" w:eastAsia="標楷體" w:hAnsi="標楷體" w:cs="Arial Unicode MS" w:hint="eastAsia"/>
          <w:sz w:val="28"/>
          <w:szCs w:val="28"/>
          <w:lang w:val="zh-TW"/>
        </w:rPr>
        <w:t>安全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衛生管</w:t>
      </w:r>
      <w:r w:rsidR="002E7F8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</w:p>
    <w:p w:rsidR="002E7F81" w:rsidRDefault="002E7F81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>理法第15條規定已達3批，為確保輸入食品之衛生安全，</w:t>
      </w:r>
    </w:p>
    <w:p w:rsidR="00F02F48" w:rsidRPr="00F40978" w:rsidRDefault="002E7F81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bookmarkStart w:id="0" w:name="_GoBack"/>
      <w:bookmarkEnd w:id="0"/>
      <w:proofErr w:type="gramStart"/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>爰</w:t>
      </w:r>
      <w:proofErr w:type="gramEnd"/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>針對該產品</w:t>
      </w:r>
      <w:proofErr w:type="gramStart"/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>採加強抽批查驗</w:t>
      </w:r>
      <w:proofErr w:type="gramEnd"/>
      <w:r w:rsidR="00F02F48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F02F48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三、按食品安全衛生管理法第7條規定，食品業者應實施自主管</w:t>
      </w:r>
    </w:p>
    <w:p w:rsidR="00F02F48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理，確保食品衛生安全；發現產品有危害衛生安全之虞時，</w:t>
      </w:r>
    </w:p>
    <w:p w:rsidR="00F02F48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應即主動停止販賣及辦理回收，並通報地方主管機關。違反</w:t>
      </w:r>
    </w:p>
    <w:p w:rsidR="00F02F48" w:rsidRDefault="00F02F48" w:rsidP="00F02F4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者，將依同法第47條處分。</w:t>
      </w:r>
    </w:p>
    <w:p w:rsidR="00145D08" w:rsidRPr="00145D08" w:rsidRDefault="00145D08" w:rsidP="00F02F48">
      <w:pPr>
        <w:spacing w:line="500" w:lineRule="exact"/>
        <w:rPr>
          <w:rFonts w:ascii="標楷體" w:eastAsia="標楷體" w:hAnsi="標楷體" w:cs="Arial Unicode MS"/>
          <w:sz w:val="28"/>
          <w:szCs w:val="28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A60" w:rsidRDefault="002C7A60" w:rsidP="00D26A27">
      <w:r>
        <w:separator/>
      </w:r>
    </w:p>
  </w:endnote>
  <w:endnote w:type="continuationSeparator" w:id="0">
    <w:p w:rsidR="002C7A60" w:rsidRDefault="002C7A60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A60" w:rsidRDefault="002C7A60" w:rsidP="00D26A27">
      <w:r>
        <w:separator/>
      </w:r>
    </w:p>
  </w:footnote>
  <w:footnote w:type="continuationSeparator" w:id="0">
    <w:p w:rsidR="002C7A60" w:rsidRDefault="002C7A60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15A24"/>
    <w:rsid w:val="000329CF"/>
    <w:rsid w:val="0003433C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D0F35"/>
    <w:rsid w:val="001E0AED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430"/>
    <w:rsid w:val="002B3815"/>
    <w:rsid w:val="002B63E5"/>
    <w:rsid w:val="002C7A60"/>
    <w:rsid w:val="002E7F81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9422D"/>
    <w:rsid w:val="004A1C91"/>
    <w:rsid w:val="004A366C"/>
    <w:rsid w:val="004B7585"/>
    <w:rsid w:val="004F36D8"/>
    <w:rsid w:val="005013D5"/>
    <w:rsid w:val="00511E36"/>
    <w:rsid w:val="0052436C"/>
    <w:rsid w:val="00525193"/>
    <w:rsid w:val="00535911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2F48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B0E9E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B518-F5C8-4EA0-AAFC-4D101E90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14</cp:revision>
  <cp:lastPrinted>2020-01-10T02:30:00Z</cp:lastPrinted>
  <dcterms:created xsi:type="dcterms:W3CDTF">2020-01-10T02:06:00Z</dcterms:created>
  <dcterms:modified xsi:type="dcterms:W3CDTF">2020-02-07T01:31:00Z</dcterms:modified>
</cp:coreProperties>
</file>