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132" w:rsidRPr="008A0051" w:rsidRDefault="00C97132" w:rsidP="00C97132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369BBEBD" wp14:editId="0FF11BF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C97132" w:rsidRPr="008A0051" w:rsidRDefault="00C97132" w:rsidP="00C97132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C97132" w:rsidRPr="008A0051" w:rsidRDefault="00C97132" w:rsidP="00C97132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C97132" w:rsidRPr="008A0051" w:rsidRDefault="00C97132" w:rsidP="00C97132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C97132" w:rsidRPr="008A0051" w:rsidRDefault="00155B5D" w:rsidP="00C97132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C97132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C97132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C97132" w:rsidRPr="008A0051" w:rsidRDefault="00C97132" w:rsidP="00C97132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C97132" w:rsidRPr="008A0051" w:rsidRDefault="00C97132" w:rsidP="00C97132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C97132" w:rsidRPr="008A0051" w:rsidRDefault="00C97132" w:rsidP="00C97132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發文日期：中華民國109年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1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2</w:t>
      </w:r>
      <w:r>
        <w:rPr>
          <w:rFonts w:ascii="標楷體" w:eastAsia="標楷體" w:hAnsi="標楷體" w:cs="Times New Roman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C97132" w:rsidRPr="008A0051" w:rsidRDefault="00C97132" w:rsidP="00C97132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第20</w:t>
      </w:r>
      <w:r w:rsidR="00DC75AB">
        <w:rPr>
          <w:rFonts w:ascii="標楷體" w:eastAsia="標楷體" w:hAnsi="標楷體" w:cs="Times New Roman"/>
          <w:color w:val="000000"/>
          <w:szCs w:val="24"/>
        </w:rPr>
        <w:t>641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C97132" w:rsidRPr="008A0051" w:rsidRDefault="00C97132" w:rsidP="00C97132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C97132" w:rsidRPr="008A0051" w:rsidRDefault="00C97132" w:rsidP="00C97132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C97132" w:rsidRDefault="00C97132" w:rsidP="00EA2C3F">
      <w:pPr>
        <w:autoSpaceDE w:val="0"/>
        <w:autoSpaceDN w:val="0"/>
        <w:adjustRightInd w:val="0"/>
        <w:snapToGrid w:val="0"/>
        <w:spacing w:line="400" w:lineRule="exact"/>
        <w:ind w:rightChars="37" w:right="89"/>
        <w:jc w:val="both"/>
        <w:textAlignment w:val="baseline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8A0051"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8A0051">
        <w:rPr>
          <w:rFonts w:ascii="標楷體" w:eastAsia="標楷體" w:hAnsi="標楷體" w:cs="Arial Unicode MS" w:hint="eastAsia"/>
          <w:sz w:val="28"/>
          <w:szCs w:val="28"/>
        </w:rPr>
        <w:t>：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輸入醫療器材邊境抽查檢驗辦法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定訂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草案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，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業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經衛</w:t>
      </w:r>
      <w:r w:rsidR="000A7593">
        <w:rPr>
          <w:rFonts w:ascii="標楷體" w:eastAsia="標楷體" w:hAnsi="標楷體" w:cs="Arial Unicode MS" w:hint="eastAsia"/>
          <w:sz w:val="28"/>
          <w:szCs w:val="28"/>
          <w:lang w:val="zh-TW"/>
        </w:rPr>
        <w:t>生</w:t>
      </w:r>
    </w:p>
    <w:p w:rsidR="00C97132" w:rsidRPr="00176627" w:rsidRDefault="00C97132" w:rsidP="00EA2C3F">
      <w:pPr>
        <w:autoSpaceDE w:val="0"/>
        <w:autoSpaceDN w:val="0"/>
        <w:adjustRightInd w:val="0"/>
        <w:snapToGrid w:val="0"/>
        <w:spacing w:line="400" w:lineRule="exact"/>
        <w:ind w:rightChars="37" w:right="89"/>
        <w:jc w:val="both"/>
        <w:textAlignment w:val="baseline"/>
        <w:rPr>
          <w:rFonts w:ascii="標楷體" w:eastAsia="標楷體" w:hAnsi="標楷體" w:cs="Arial Unicode MS"/>
          <w:snapToGrid w:val="0"/>
          <w:spacing w:val="-6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proofErr w:type="gramStart"/>
      <w:r w:rsidRPr="00176627">
        <w:rPr>
          <w:rFonts w:ascii="標楷體" w:eastAsia="標楷體" w:hAnsi="標楷體" w:cs="Arial Unicode MS" w:hint="eastAsia"/>
          <w:spacing w:val="-6"/>
          <w:sz w:val="28"/>
          <w:szCs w:val="28"/>
          <w:lang w:val="zh-TW"/>
        </w:rPr>
        <w:t>福利部於中華民國</w:t>
      </w:r>
      <w:proofErr w:type="gramEnd"/>
      <w:r w:rsidRPr="00176627">
        <w:rPr>
          <w:rFonts w:ascii="標楷體" w:eastAsia="標楷體" w:hAnsi="標楷體" w:cs="Arial Unicode MS" w:hint="eastAsia"/>
          <w:snapToGrid w:val="0"/>
          <w:spacing w:val="-6"/>
          <w:sz w:val="28"/>
          <w:szCs w:val="28"/>
        </w:rPr>
        <w:t>109</w:t>
      </w:r>
      <w:r w:rsidRPr="00176627">
        <w:rPr>
          <w:rFonts w:ascii="標楷體" w:eastAsia="標楷體" w:hAnsi="標楷體" w:cs="Arial Unicode MS" w:hint="eastAsia"/>
          <w:snapToGrid w:val="0"/>
          <w:spacing w:val="-6"/>
          <w:sz w:val="28"/>
          <w:szCs w:val="28"/>
          <w:lang w:val="zh-TW"/>
        </w:rPr>
        <w:t>年11月1</w:t>
      </w:r>
      <w:r>
        <w:rPr>
          <w:rFonts w:ascii="標楷體" w:eastAsia="標楷體" w:hAnsi="標楷體" w:cs="Arial Unicode MS" w:hint="eastAsia"/>
          <w:snapToGrid w:val="0"/>
          <w:spacing w:val="-6"/>
          <w:sz w:val="28"/>
          <w:szCs w:val="28"/>
          <w:lang w:val="zh-TW"/>
        </w:rPr>
        <w:t>9</w:t>
      </w:r>
      <w:r w:rsidRPr="00176627">
        <w:rPr>
          <w:rFonts w:ascii="標楷體" w:eastAsia="標楷體" w:hAnsi="標楷體" w:cs="Arial Unicode MS" w:hint="eastAsia"/>
          <w:snapToGrid w:val="0"/>
          <w:spacing w:val="-6"/>
          <w:sz w:val="28"/>
          <w:szCs w:val="28"/>
          <w:lang w:val="zh-TW"/>
        </w:rPr>
        <w:t>日</w:t>
      </w:r>
      <w:r w:rsidR="000A7593">
        <w:rPr>
          <w:rFonts w:ascii="標楷體" w:eastAsia="標楷體" w:hAnsi="標楷體" w:cs="Arial Unicode MS" w:hint="eastAsia"/>
          <w:snapToGrid w:val="0"/>
          <w:spacing w:val="-6"/>
          <w:sz w:val="28"/>
          <w:szCs w:val="28"/>
          <w:lang w:val="zh-TW"/>
        </w:rPr>
        <w:t>以</w:t>
      </w:r>
      <w:proofErr w:type="gramStart"/>
      <w:r w:rsidRPr="00176627">
        <w:rPr>
          <w:rFonts w:ascii="標楷體" w:eastAsia="標楷體" w:hAnsi="標楷體" w:cs="Arial Unicode MS" w:hint="eastAsia"/>
          <w:snapToGrid w:val="0"/>
          <w:spacing w:val="-6"/>
          <w:sz w:val="28"/>
          <w:szCs w:val="28"/>
          <w:lang w:val="zh-TW"/>
        </w:rPr>
        <w:t>衛授食字第10</w:t>
      </w:r>
      <w:r w:rsidRPr="00176627">
        <w:rPr>
          <w:rFonts w:ascii="標楷體" w:eastAsia="標楷體" w:hAnsi="標楷體" w:cs="Arial Unicode MS" w:hint="eastAsia"/>
          <w:snapToGrid w:val="0"/>
          <w:spacing w:val="-6"/>
          <w:sz w:val="28"/>
          <w:szCs w:val="28"/>
        </w:rPr>
        <w:t>9160</w:t>
      </w:r>
      <w:r>
        <w:rPr>
          <w:rFonts w:ascii="標楷體" w:eastAsia="標楷體" w:hAnsi="標楷體" w:cs="Arial Unicode MS" w:hint="eastAsia"/>
          <w:snapToGrid w:val="0"/>
          <w:spacing w:val="-6"/>
          <w:sz w:val="28"/>
          <w:szCs w:val="28"/>
        </w:rPr>
        <w:t>9798</w:t>
      </w:r>
      <w:proofErr w:type="gramEnd"/>
    </w:p>
    <w:p w:rsidR="00C97132" w:rsidRPr="002E243E" w:rsidRDefault="00C97132" w:rsidP="00EA2C3F">
      <w:pPr>
        <w:autoSpaceDE w:val="0"/>
        <w:autoSpaceDN w:val="0"/>
        <w:adjustRightInd w:val="0"/>
        <w:snapToGrid w:val="0"/>
        <w:spacing w:line="400" w:lineRule="exact"/>
        <w:ind w:rightChars="37" w:right="89"/>
        <w:jc w:val="both"/>
        <w:textAlignment w:val="baseline"/>
        <w:rPr>
          <w:rFonts w:ascii="標楷體" w:eastAsia="標楷體" w:hAnsi="標楷體" w:cs="Times New Roman"/>
          <w:snapToGrid w:val="0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napToGrid w:val="0"/>
          <w:sz w:val="28"/>
          <w:szCs w:val="28"/>
        </w:rPr>
        <w:t xml:space="preserve">         </w:t>
      </w:r>
      <w:r w:rsidRPr="002E243E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號</w:t>
      </w:r>
      <w:r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公告預告</w:t>
      </w:r>
      <w:r>
        <w:rPr>
          <w:rFonts w:asciiTheme="minorEastAsia" w:hAnsiTheme="minorEastAsia" w:cs="Arial Unicode MS" w:hint="eastAsia"/>
          <w:snapToGrid w:val="0"/>
          <w:sz w:val="28"/>
          <w:szCs w:val="28"/>
        </w:rPr>
        <w:t>，</w:t>
      </w:r>
      <w:r w:rsidRPr="002E243E">
        <w:rPr>
          <w:rFonts w:ascii="標楷體" w:eastAsia="標楷體" w:hAnsi="標楷體" w:cs="Times New Roman" w:hint="eastAsia"/>
          <w:snapToGrid w:val="0"/>
          <w:color w:val="000000" w:themeColor="text1"/>
          <w:sz w:val="28"/>
          <w:szCs w:val="28"/>
        </w:rPr>
        <w:t>請查照。</w:t>
      </w:r>
    </w:p>
    <w:p w:rsidR="00C97132" w:rsidRPr="008A0051" w:rsidRDefault="00C97132" w:rsidP="00EA2C3F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C97132" w:rsidRPr="00053417" w:rsidRDefault="00C97132" w:rsidP="00EA2C3F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 w:rsidRPr="008A0051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、依據衛生福利部109年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11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 w:rsidR="00C91932">
        <w:rPr>
          <w:rFonts w:ascii="標楷體" w:eastAsia="標楷體" w:hAnsi="標楷體" w:cs="Arial Unicode MS" w:hint="eastAsia"/>
          <w:sz w:val="28"/>
          <w:szCs w:val="28"/>
          <w:lang w:val="zh-TW"/>
        </w:rPr>
        <w:t>9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衛授食字第109160</w:t>
      </w:r>
      <w:r w:rsidR="00C91932">
        <w:rPr>
          <w:rFonts w:ascii="標楷體" w:eastAsia="標楷體" w:hAnsi="標楷體" w:cs="Arial Unicode MS" w:hint="eastAsia"/>
          <w:sz w:val="28"/>
          <w:szCs w:val="28"/>
          <w:lang w:val="zh-TW"/>
        </w:rPr>
        <w:t>9800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proofErr w:type="gramEnd"/>
    </w:p>
    <w:p w:rsidR="00C97132" w:rsidRPr="00053417" w:rsidRDefault="00C97132" w:rsidP="00EA2C3F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函辦理。</w:t>
      </w:r>
    </w:p>
    <w:p w:rsidR="00C97132" w:rsidRDefault="00C97132" w:rsidP="00EA2C3F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 w:rsidRPr="00053417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旨揭公告</w:t>
      </w:r>
      <w:proofErr w:type="gramEnd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請至行政院公報資訊網、衛生福利部網站「衛生</w:t>
      </w:r>
    </w:p>
    <w:p w:rsidR="00C97132" w:rsidRDefault="00C97132" w:rsidP="00EA2C3F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福利法規檢索系統」下「法規草案」網頁、衛生福利部食</w:t>
      </w:r>
    </w:p>
    <w:p w:rsidR="00C97132" w:rsidRDefault="00C97132" w:rsidP="00EA2C3F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品藥物管理署網站「公告資訊」下「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本署公告</w:t>
      </w:r>
      <w:proofErr w:type="gramEnd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」網頁及國</w:t>
      </w:r>
    </w:p>
    <w:p w:rsidR="00C97132" w:rsidRDefault="00C97132" w:rsidP="00EA2C3F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家發展委員會「公共政策網路參與平台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─</w:t>
      </w:r>
      <w:proofErr w:type="gramEnd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眾開講」網頁</w:t>
      </w:r>
    </w:p>
    <w:p w:rsidR="00C97132" w:rsidRPr="00053417" w:rsidRDefault="00C97132" w:rsidP="00EA2C3F">
      <w:pPr>
        <w:autoSpaceDE w:val="0"/>
        <w:autoSpaceDN w:val="0"/>
        <w:adjustRightInd w:val="0"/>
        <w:spacing w:line="400" w:lineRule="exact"/>
        <w:jc w:val="both"/>
        <w:rPr>
          <w:kern w:val="0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Pr="0072047D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</w:t>
      </w:r>
      <w:r w:rsidRPr="00EA2C3F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(</w:t>
      </w:r>
      <w:hyperlink r:id="rId6" w:history="1">
        <w:r w:rsidR="00EA2C3F" w:rsidRPr="00EA2C3F">
          <w:rPr>
            <w:rStyle w:val="a3"/>
            <w:rFonts w:ascii="Times New Roman" w:eastAsia="標楷體" w:hAnsi="Times New Roman" w:cs="Times New Roman" w:hint="eastAsia"/>
            <w:color w:val="auto"/>
            <w:sz w:val="28"/>
            <w:szCs w:val="28"/>
            <w:u w:val="none"/>
          </w:rPr>
          <w:t>http</w:t>
        </w:r>
        <w:r w:rsidR="00EA2C3F" w:rsidRPr="00EA2C3F">
          <w:rPr>
            <w:rStyle w:val="a3"/>
            <w:rFonts w:ascii="Times New Roman" w:eastAsia="標楷體" w:hAnsi="Times New Roman" w:cs="Times New Roman"/>
            <w:color w:val="auto"/>
            <w:sz w:val="28"/>
            <w:szCs w:val="28"/>
            <w:u w:val="none"/>
          </w:rPr>
          <w:t>s</w:t>
        </w:r>
        <w:r w:rsidR="00EA2C3F" w:rsidRPr="00EA2C3F">
          <w:rPr>
            <w:rStyle w:val="a3"/>
            <w:rFonts w:ascii="Times New Roman" w:eastAsia="標楷體" w:hAnsi="Times New Roman" w:cs="Times New Roman" w:hint="eastAsia"/>
            <w:color w:val="auto"/>
            <w:sz w:val="28"/>
            <w:szCs w:val="28"/>
            <w:u w:val="none"/>
          </w:rPr>
          <w:t>://join.gov.tw/</w:t>
        </w:r>
        <w:r w:rsidR="00EA2C3F" w:rsidRPr="00EA2C3F">
          <w:rPr>
            <w:rStyle w:val="a3"/>
            <w:rFonts w:ascii="Times New Roman" w:eastAsia="標楷體" w:hAnsi="Times New Roman" w:cs="Times New Roman"/>
            <w:color w:val="auto"/>
            <w:sz w:val="28"/>
            <w:szCs w:val="28"/>
            <w:u w:val="none"/>
            <w:lang w:val="zh-TW"/>
          </w:rPr>
          <w:t>policies/</w:t>
        </w:r>
      </w:hyperlink>
      <w:r w:rsidRPr="00EA2C3F">
        <w:rPr>
          <w:rFonts w:ascii="Times New Roman" w:eastAsia="標楷體" w:hAnsi="Times New Roman" w:cs="Times New Roman"/>
          <w:sz w:val="28"/>
          <w:szCs w:val="28"/>
          <w:lang w:val="zh-TW"/>
        </w:rPr>
        <w:t>)</w:t>
      </w:r>
      <w:r w:rsidR="00C36FE6" w:rsidRPr="00EA2C3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自</w:t>
      </w:r>
      <w:r w:rsidR="00C36FE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行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下載。</w:t>
      </w:r>
    </w:p>
    <w:p w:rsidR="00036466" w:rsidRDefault="00C97132" w:rsidP="00EA2C3F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</w:t>
      </w:r>
      <w:r w:rsidRPr="00053417">
        <w:rPr>
          <w:rFonts w:ascii="標楷體" w:eastAsia="標楷體" w:hAnsi="標楷體" w:cs="Arial Unicode MS" w:hint="eastAsia"/>
          <w:kern w:val="0"/>
          <w:sz w:val="20"/>
          <w:szCs w:val="20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kern w:val="0"/>
          <w:szCs w:val="24"/>
          <w:lang w:val="zh-TW"/>
        </w:rPr>
        <w:t xml:space="preserve">  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三、對公告內容有任何意見</w:t>
      </w:r>
      <w:r w:rsidR="002D3A6F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者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，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請於衛生福利部</w:t>
      </w:r>
      <w:r w:rsidR="00036466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草案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刊登前揭網</w:t>
      </w:r>
    </w:p>
    <w:p w:rsidR="00C97132" w:rsidRPr="00053417" w:rsidRDefault="00036466" w:rsidP="00EA2C3F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 </w:t>
      </w:r>
      <w:r w:rsidR="00C97132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站之隔日起</w:t>
      </w:r>
      <w:r w:rsidR="00C97132"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60日內</w:t>
      </w:r>
      <w:r w:rsidR="00C97132">
        <w:rPr>
          <w:rFonts w:ascii="標楷體" w:eastAsia="標楷體" w:hAnsi="標楷體" w:cs="Arial Unicode MS" w:hint="eastAsia"/>
          <w:sz w:val="28"/>
          <w:szCs w:val="28"/>
          <w:lang w:val="zh-TW"/>
        </w:rPr>
        <w:t>陳</w:t>
      </w:r>
      <w:r w:rsidR="00C97132"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述意見或洽詢</w:t>
      </w:r>
      <w:r w:rsidR="00C97132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:</w:t>
      </w:r>
    </w:p>
    <w:p w:rsidR="00C97132" w:rsidRPr="00053417" w:rsidRDefault="00C97132" w:rsidP="00C97132">
      <w:pPr>
        <w:autoSpaceDE w:val="0"/>
        <w:autoSpaceDN w:val="0"/>
        <w:spacing w:line="400" w:lineRule="exact"/>
        <w:ind w:left="993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（一）承辦機關：衛生福利部食品藥物管理署</w:t>
      </w:r>
    </w:p>
    <w:p w:rsidR="00C97132" w:rsidRPr="00053417" w:rsidRDefault="00C97132" w:rsidP="00C97132">
      <w:pPr>
        <w:autoSpaceDE w:val="0"/>
        <w:autoSpaceDN w:val="0"/>
        <w:spacing w:line="400" w:lineRule="exact"/>
        <w:ind w:left="993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（二）地址：台北市南港區昆陽街161-2號</w:t>
      </w:r>
    </w:p>
    <w:p w:rsidR="00C97132" w:rsidRPr="00053417" w:rsidRDefault="00C97132" w:rsidP="00C97132">
      <w:pPr>
        <w:autoSpaceDE w:val="0"/>
        <w:autoSpaceDN w:val="0"/>
        <w:spacing w:line="400" w:lineRule="exact"/>
        <w:ind w:left="993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</w:t>
      </w:r>
      <w:bookmarkStart w:id="0" w:name="_Hlk46317169"/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三）電話：02-2787-</w:t>
      </w:r>
      <w:bookmarkEnd w:id="0"/>
      <w:r w:rsidR="002D3A6F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8085</w:t>
      </w:r>
    </w:p>
    <w:p w:rsidR="00C97132" w:rsidRPr="00053417" w:rsidRDefault="00C97132" w:rsidP="00C97132">
      <w:pPr>
        <w:autoSpaceDE w:val="0"/>
        <w:autoSpaceDN w:val="0"/>
        <w:spacing w:line="400" w:lineRule="exact"/>
        <w:ind w:left="993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(四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) 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傳真 :02-</w:t>
      </w:r>
      <w:r w:rsidR="002D3A6F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3322-9492</w:t>
      </w:r>
    </w:p>
    <w:p w:rsidR="00C97132" w:rsidRPr="00053417" w:rsidRDefault="00C97132" w:rsidP="00C97132">
      <w:pPr>
        <w:autoSpaceDE w:val="0"/>
        <w:autoSpaceDN w:val="0"/>
        <w:spacing w:line="400" w:lineRule="exact"/>
        <w:ind w:left="993"/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（五）電子信箱:</w:t>
      </w:r>
      <w:r w:rsidR="002D3A6F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hsinchiaoho</w:t>
      </w:r>
      <w:r w:rsidRPr="00053417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@fda.gov.tw</w:t>
      </w:r>
    </w:p>
    <w:p w:rsidR="00C97132" w:rsidRDefault="00C97132" w:rsidP="00C97132"/>
    <w:p w:rsidR="00155B5D" w:rsidRDefault="00155B5D" w:rsidP="00C97132"/>
    <w:p w:rsidR="00155B5D" w:rsidRDefault="00155B5D" w:rsidP="00C97132">
      <w:pPr>
        <w:rPr>
          <w:rFonts w:hint="eastAsia"/>
        </w:rPr>
      </w:pPr>
    </w:p>
    <w:p w:rsidR="00155B5D" w:rsidRPr="004318F9" w:rsidRDefault="00155B5D" w:rsidP="00155B5D">
      <w:pPr>
        <w:adjustRightInd w:val="0"/>
        <w:snapToGrid w:val="0"/>
        <w:spacing w:line="1000" w:lineRule="exact"/>
        <w:ind w:left="2800" w:rightChars="135" w:right="324" w:hangingChars="500" w:hanging="2800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1" w:name="_GoBack"/>
      <w:bookmarkEnd w:id="1"/>
    </w:p>
    <w:sectPr w:rsidR="00155B5D" w:rsidRPr="004318F9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132"/>
    <w:rsid w:val="00036466"/>
    <w:rsid w:val="000A7593"/>
    <w:rsid w:val="001221FB"/>
    <w:rsid w:val="00155B5D"/>
    <w:rsid w:val="002D3A6F"/>
    <w:rsid w:val="0072047D"/>
    <w:rsid w:val="00C36FE6"/>
    <w:rsid w:val="00C75134"/>
    <w:rsid w:val="00C91932"/>
    <w:rsid w:val="00C97132"/>
    <w:rsid w:val="00DC75AB"/>
    <w:rsid w:val="00EA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95A05"/>
  <w15:chartTrackingRefBased/>
  <w15:docId w15:val="{373BA0CA-D9F2-4861-BB7A-8C1F3031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1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713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36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in.gov.tw/policies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9</cp:revision>
  <dcterms:created xsi:type="dcterms:W3CDTF">2020-11-24T05:37:00Z</dcterms:created>
  <dcterms:modified xsi:type="dcterms:W3CDTF">2020-11-25T02:10:00Z</dcterms:modified>
</cp:coreProperties>
</file>