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BB" w:rsidRPr="00A04D6A" w:rsidRDefault="007210BB" w:rsidP="00913015">
      <w:pPr>
        <w:tabs>
          <w:tab w:val="left" w:pos="2552"/>
        </w:tabs>
        <w:rPr>
          <w:rFonts w:ascii="Times New Roman" w:eastAsia="標楷體" w:hAnsi="Times New Roman" w:cs="Times New Roman"/>
          <w:noProof/>
        </w:rPr>
      </w:pPr>
      <w:r w:rsidRPr="00A04D6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5F700F2" wp14:editId="6FEBFD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D6A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A04D6A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A04D6A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A04D6A">
        <w:rPr>
          <w:rFonts w:ascii="Times New Roman" w:eastAsia="標楷體" w:hAnsi="Times New Roman" w:cs="Times New Roman"/>
          <w:b/>
          <w:sz w:val="52"/>
        </w:rPr>
        <w:t>函</w:t>
      </w:r>
    </w:p>
    <w:p w:rsidR="007210BB" w:rsidRPr="00A04D6A" w:rsidRDefault="007210BB" w:rsidP="00913015">
      <w:pPr>
        <w:spacing w:line="360" w:lineRule="exact"/>
        <w:rPr>
          <w:rFonts w:ascii="Times New Roman" w:eastAsia="標楷體" w:hAnsi="Times New Roman" w:cs="Times New Roman"/>
          <w:sz w:val="28"/>
        </w:rPr>
      </w:pPr>
      <w:r w:rsidRPr="00A04D6A">
        <w:rPr>
          <w:rFonts w:ascii="Times New Roman" w:eastAsia="標楷體" w:hAnsi="Times New Roman" w:cs="Times New Roman"/>
          <w:sz w:val="28"/>
        </w:rPr>
        <w:t xml:space="preserve">     </w:t>
      </w:r>
      <w:r w:rsidRPr="00A04D6A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A04D6A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7210BB" w:rsidRPr="00A04D6A" w:rsidRDefault="007210BB" w:rsidP="00913015">
      <w:pPr>
        <w:spacing w:line="360" w:lineRule="exact"/>
        <w:jc w:val="center"/>
        <w:rPr>
          <w:rFonts w:ascii="Times New Roman" w:eastAsia="標楷體" w:hAnsi="Times New Roman" w:cs="Times New Roman"/>
        </w:rPr>
      </w:pPr>
      <w:r w:rsidRPr="00A04D6A">
        <w:rPr>
          <w:rFonts w:ascii="Times New Roman" w:eastAsia="標楷體" w:hAnsi="Times New Roman" w:cs="Times New Roman"/>
        </w:rPr>
        <w:t>桃園市桃園區中正路</w:t>
      </w:r>
      <w:r w:rsidRPr="00A04D6A">
        <w:rPr>
          <w:rFonts w:ascii="Times New Roman" w:eastAsia="標楷體" w:hAnsi="Times New Roman" w:cs="Times New Roman"/>
        </w:rPr>
        <w:t>1249</w:t>
      </w:r>
      <w:r w:rsidRPr="00A04D6A">
        <w:rPr>
          <w:rFonts w:ascii="Times New Roman" w:eastAsia="標楷體" w:hAnsi="Times New Roman" w:cs="Times New Roman"/>
        </w:rPr>
        <w:t>號</w:t>
      </w:r>
      <w:r w:rsidRPr="00A04D6A">
        <w:rPr>
          <w:rFonts w:ascii="Times New Roman" w:eastAsia="標楷體" w:hAnsi="Times New Roman" w:cs="Times New Roman"/>
        </w:rPr>
        <w:t>5</w:t>
      </w:r>
      <w:r w:rsidRPr="00A04D6A">
        <w:rPr>
          <w:rFonts w:ascii="Times New Roman" w:eastAsia="標楷體" w:hAnsi="Times New Roman" w:cs="Times New Roman"/>
        </w:rPr>
        <w:t>樓之</w:t>
      </w:r>
      <w:r w:rsidRPr="00A04D6A">
        <w:rPr>
          <w:rFonts w:ascii="Times New Roman" w:eastAsia="標楷體" w:hAnsi="Times New Roman" w:cs="Times New Roman"/>
        </w:rPr>
        <w:t>4</w:t>
      </w:r>
    </w:p>
    <w:p w:rsidR="007210BB" w:rsidRPr="00A04D6A" w:rsidRDefault="007210BB" w:rsidP="00913015">
      <w:pPr>
        <w:spacing w:line="360" w:lineRule="exact"/>
        <w:ind w:rightChars="-201" w:right="-482"/>
        <w:rPr>
          <w:rFonts w:ascii="Times New Roman" w:eastAsia="標楷體" w:hAnsi="Times New Roman" w:cs="Times New Roman"/>
        </w:rPr>
      </w:pPr>
      <w:r w:rsidRPr="00A04D6A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7210BB" w:rsidRPr="00A04D6A" w:rsidRDefault="00C9149F" w:rsidP="00913015">
      <w:pPr>
        <w:spacing w:line="36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7210BB" w:rsidRPr="00A04D6A">
          <w:rPr>
            <w:rFonts w:ascii="Times New Roman" w:eastAsia="標楷體" w:hAnsi="Times New Roman" w:cs="Times New Roman"/>
          </w:rPr>
          <w:t>ie325@ms19.hinet.net</w:t>
        </w:r>
      </w:hyperlink>
      <w:r w:rsidR="007210BB" w:rsidRPr="00A04D6A">
        <w:rPr>
          <w:rFonts w:ascii="Times New Roman" w:eastAsia="標楷體" w:hAnsi="Times New Roman" w:cs="Times New Roman"/>
        </w:rPr>
        <w:t xml:space="preserve">     www.taoyuanproduct.org</w:t>
      </w:r>
    </w:p>
    <w:p w:rsidR="007210BB" w:rsidRPr="00A04D6A" w:rsidRDefault="007210BB" w:rsidP="007210BB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7210BB" w:rsidRPr="00A04D6A" w:rsidRDefault="007210BB" w:rsidP="007210BB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</w:p>
    <w:p w:rsidR="007210BB" w:rsidRPr="00A04D6A" w:rsidRDefault="007210BB" w:rsidP="00B56E57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7210BB" w:rsidRPr="00A04D6A" w:rsidRDefault="007210BB" w:rsidP="007210B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A04D6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7210BB" w:rsidRPr="00A04D6A" w:rsidRDefault="007210BB" w:rsidP="007210B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A04D6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A04D6A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A04D6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11028</w:t>
      </w:r>
      <w:r w:rsidR="00D21DB7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7210BB" w:rsidRPr="00A04D6A" w:rsidRDefault="007210BB" w:rsidP="007210B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A04D6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7210BB" w:rsidRPr="00A04D6A" w:rsidRDefault="007210BB" w:rsidP="007210BB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7210BB" w:rsidRPr="001D777C" w:rsidRDefault="007210BB" w:rsidP="001D777C">
      <w:pPr>
        <w:autoSpaceDE w:val="0"/>
        <w:autoSpaceDN w:val="0"/>
        <w:adjustRightInd w:val="0"/>
        <w:snapToGrid w:val="0"/>
        <w:spacing w:line="360" w:lineRule="exact"/>
        <w:ind w:left="1326" w:rightChars="19" w:right="46" w:hangingChars="442" w:hanging="1326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1D777C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1D777C">
        <w:rPr>
          <w:rFonts w:ascii="Times New Roman" w:eastAsia="標楷體" w:hAnsi="Times New Roman" w:cs="Times New Roman"/>
          <w:sz w:val="30"/>
          <w:szCs w:val="30"/>
        </w:rPr>
        <w:t>：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有關國立成功大學於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110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8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11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日</w:t>
      </w:r>
      <w:r w:rsidR="00B56E57" w:rsidRPr="001D777C">
        <w:rPr>
          <w:rFonts w:ascii="Times New Roman" w:eastAsia="標楷體" w:hAnsi="Times New Roman" w:cs="Times New Roman" w:hint="eastAsia"/>
          <w:sz w:val="30"/>
          <w:szCs w:val="30"/>
        </w:rPr>
        <w:t>自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辦理</w:t>
      </w:r>
      <w:proofErr w:type="gramStart"/>
      <w:r w:rsidRPr="001D777C">
        <w:rPr>
          <w:rFonts w:ascii="Times New Roman" w:eastAsia="標楷體" w:hAnsi="Times New Roman" w:cs="Times New Roman" w:hint="eastAsia"/>
          <w:sz w:val="30"/>
          <w:szCs w:val="30"/>
        </w:rPr>
        <w:t>醫</w:t>
      </w:r>
      <w:proofErr w:type="gramEnd"/>
      <w:r w:rsidRPr="001D777C">
        <w:rPr>
          <w:rFonts w:ascii="Times New Roman" w:eastAsia="標楷體" w:hAnsi="Times New Roman" w:cs="Times New Roman" w:hint="eastAsia"/>
          <w:sz w:val="30"/>
          <w:szCs w:val="30"/>
        </w:rPr>
        <w:t>材技術人員訓練</w:t>
      </w:r>
      <w:proofErr w:type="gramStart"/>
      <w:r w:rsidRPr="001D777C">
        <w:rPr>
          <w:rFonts w:ascii="Times New Roman" w:eastAsia="標楷體" w:hAnsi="Times New Roman" w:cs="Times New Roman" w:hint="eastAsia"/>
          <w:sz w:val="30"/>
          <w:szCs w:val="30"/>
        </w:rPr>
        <w:t>認證線上課程</w:t>
      </w:r>
      <w:proofErr w:type="gramEnd"/>
      <w:r w:rsidRPr="001D777C">
        <w:rPr>
          <w:rFonts w:ascii="Times New Roman" w:eastAsia="標楷體" w:hAnsi="Times New Roman" w:cs="Times New Roman" w:hint="eastAsia"/>
          <w:sz w:val="30"/>
          <w:szCs w:val="30"/>
        </w:rPr>
        <w:t>，主題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「</w:t>
      </w:r>
      <w:r w:rsidRPr="001D777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醫</w:t>
      </w:r>
      <w:r w:rsidR="00E6727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療</w:t>
      </w:r>
      <w:r w:rsidRPr="001D777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器材臨床試驗法規與測試基準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」</w:t>
      </w:r>
      <w:r w:rsidRPr="001D777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，請會員廠商踴躍報名參加，</w:t>
      </w:r>
      <w:r w:rsidRPr="001D777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請查照。</w:t>
      </w:r>
    </w:p>
    <w:p w:rsidR="007210BB" w:rsidRPr="001D777C" w:rsidRDefault="007210BB" w:rsidP="001D777C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7210BB" w:rsidRPr="001D777C" w:rsidRDefault="007210BB" w:rsidP="001D777C">
      <w:pPr>
        <w:autoSpaceDE w:val="0"/>
        <w:autoSpaceDN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proofErr w:type="gramStart"/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ㄧ</w:t>
      </w:r>
      <w:proofErr w:type="gramEnd"/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、依據</w:t>
      </w:r>
      <w:r w:rsidR="00B56E57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桃園市政府衛生局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7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B56E57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30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proofErr w:type="gramStart"/>
      <w:r w:rsidR="00B56E57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桃衛藥</w:t>
      </w:r>
      <w:proofErr w:type="gramEnd"/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字第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="00B56E57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0067749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號函辦理。</w:t>
      </w:r>
    </w:p>
    <w:p w:rsidR="000820C0" w:rsidRPr="001D777C" w:rsidRDefault="00526859" w:rsidP="001D777C">
      <w:pPr>
        <w:autoSpaceDE w:val="0"/>
        <w:autoSpaceDN w:val="0"/>
        <w:spacing w:line="360" w:lineRule="exact"/>
        <w:ind w:left="1326" w:hangingChars="442" w:hanging="1326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1D777C">
        <w:rPr>
          <w:rFonts w:ascii="Times New Roman" w:eastAsia="標楷體" w:hAnsi="Times New Roman" w:cs="Times New Roman"/>
          <w:sz w:val="30"/>
          <w:szCs w:val="30"/>
        </w:rPr>
        <w:t xml:space="preserve">     </w:t>
      </w:r>
      <w:r w:rsidR="007210BB" w:rsidRPr="001D777C">
        <w:rPr>
          <w:rFonts w:ascii="Times New Roman" w:eastAsia="標楷體" w:hAnsi="Times New Roman" w:cs="Times New Roman"/>
          <w:sz w:val="30"/>
          <w:szCs w:val="30"/>
        </w:rPr>
        <w:t>二、</w:t>
      </w:r>
      <w:r w:rsidR="000820C0" w:rsidRPr="001D777C">
        <w:rPr>
          <w:rFonts w:ascii="Times New Roman" w:eastAsia="標楷體" w:hAnsi="Times New Roman" w:cs="Times New Roman"/>
          <w:sz w:val="30"/>
          <w:szCs w:val="30"/>
        </w:rPr>
        <w:t>醫療器材技術人員管理辦法規定醫材製造及輸入、維修之販賣業者應取得訓練認證</w:t>
      </w:r>
      <w:r w:rsidR="009F06A4">
        <w:rPr>
          <w:rFonts w:ascii="Times New Roman" w:eastAsia="標楷體" w:hAnsi="Times New Roman" w:cs="Times New Roman" w:hint="eastAsia"/>
          <w:sz w:val="30"/>
          <w:szCs w:val="30"/>
        </w:rPr>
        <w:t>時</w:t>
      </w:r>
      <w:r w:rsidR="000820C0" w:rsidRPr="001D777C">
        <w:rPr>
          <w:rFonts w:ascii="Times New Roman" w:eastAsia="標楷體" w:hAnsi="Times New Roman" w:cs="Times New Roman"/>
          <w:sz w:val="30"/>
          <w:szCs w:val="30"/>
        </w:rPr>
        <w:t>數，國立成功大學業經衛生</w:t>
      </w:r>
      <w:r w:rsidR="00947464">
        <w:rPr>
          <w:rFonts w:ascii="Times New Roman" w:eastAsia="標楷體" w:hAnsi="Times New Roman" w:cs="Times New Roman" w:hint="eastAsia"/>
          <w:sz w:val="30"/>
          <w:szCs w:val="30"/>
        </w:rPr>
        <w:t>福利部</w:t>
      </w:r>
      <w:r w:rsidR="00E85E02" w:rsidRPr="001D777C">
        <w:rPr>
          <w:rFonts w:ascii="Times New Roman" w:eastAsia="標楷體" w:hAnsi="Times New Roman" w:cs="Times New Roman"/>
          <w:sz w:val="30"/>
          <w:szCs w:val="30"/>
        </w:rPr>
        <w:t>核</w:t>
      </w:r>
      <w:r w:rsidR="000820C0" w:rsidRPr="001D777C">
        <w:rPr>
          <w:rFonts w:ascii="Times New Roman" w:eastAsia="標楷體" w:hAnsi="Times New Roman" w:cs="Times New Roman"/>
          <w:sz w:val="30"/>
          <w:szCs w:val="30"/>
        </w:rPr>
        <w:t>可委託辦理認證訓練。</w:t>
      </w:r>
    </w:p>
    <w:p w:rsidR="007210BB" w:rsidRPr="001D777C" w:rsidRDefault="007210BB" w:rsidP="001D777C">
      <w:pPr>
        <w:autoSpaceDE w:val="0"/>
        <w:autoSpaceDN w:val="0"/>
        <w:adjustRightInd w:val="0"/>
        <w:spacing w:line="360" w:lineRule="exact"/>
        <w:ind w:left="1326" w:hangingChars="442" w:hanging="1326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1D777C">
        <w:rPr>
          <w:rFonts w:ascii="Times New Roman" w:eastAsia="標楷體" w:hAnsi="Times New Roman" w:cs="Times New Roman"/>
          <w:sz w:val="30"/>
          <w:szCs w:val="30"/>
        </w:rPr>
        <w:t xml:space="preserve">     </w:t>
      </w:r>
      <w:r w:rsidRPr="001D777C">
        <w:rPr>
          <w:rFonts w:ascii="Times New Roman" w:eastAsia="標楷體" w:hAnsi="Times New Roman" w:cs="Times New Roman"/>
          <w:sz w:val="30"/>
          <w:szCs w:val="30"/>
        </w:rPr>
        <w:t>三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、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旨掲線上課程將於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8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11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(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星期三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)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下午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1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時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30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分至下午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5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時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30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分辦理，時數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4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小時。內容涵蓋管理辦</w:t>
      </w:r>
      <w:r w:rsidR="00E6727F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法</w:t>
      </w:r>
      <w:r w:rsidR="00E85E0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之輸入人員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「</w:t>
      </w:r>
      <w:r w:rsidR="004B286B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我國醫療器材相關法令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」</w:t>
      </w:r>
      <w:r w:rsidR="004B286B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、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「</w:t>
      </w:r>
      <w:r w:rsidR="004B286B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查驗登記文件資料準備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」</w:t>
      </w:r>
      <w:r w:rsidR="004B286B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，</w:t>
      </w:r>
      <w:bookmarkStart w:id="1" w:name="_Hlk60823996"/>
      <w:r w:rsidR="004B286B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以及繼續教育之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「</w:t>
      </w:r>
      <w:r w:rsidR="004B286B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醫療器材相關法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」</w:t>
      </w:r>
      <w:bookmarkEnd w:id="1"/>
      <w:r w:rsidR="004B286B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、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「</w:t>
      </w:r>
      <w:r w:rsidR="004B286B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醫療器材品質管理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」</w:t>
      </w:r>
      <w:r w:rsidR="004B286B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、「</w:t>
      </w:r>
      <w:r w:rsidR="00F31F26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醫療器材違規案例解析</w:t>
      </w:r>
      <w:r w:rsidR="004B286B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」</w:t>
      </w:r>
      <w:r w:rsidR="00F31F26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項目。</w:t>
      </w:r>
    </w:p>
    <w:p w:rsidR="00975F52" w:rsidRPr="001D777C" w:rsidRDefault="00AA58BA" w:rsidP="001D777C">
      <w:pPr>
        <w:autoSpaceDE w:val="0"/>
        <w:autoSpaceDN w:val="0"/>
        <w:adjustRightInd w:val="0"/>
        <w:spacing w:line="360" w:lineRule="exact"/>
        <w:ind w:leftChars="1" w:left="1367" w:hangingChars="455" w:hanging="1365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1D777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</w:t>
      </w:r>
      <w:r w:rsidRPr="001D777C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 xml:space="preserve"> </w:t>
      </w:r>
      <w:r w:rsidR="003F471E" w:rsidRPr="001D777C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 xml:space="preserve">  </w:t>
      </w:r>
      <w:r w:rsidR="00975F52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四、課程報名資訊及收費辦法請參閱網站</w:t>
      </w:r>
      <w:r w:rsidR="003F471E" w:rsidRPr="001D777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</w:t>
      </w:r>
      <w:r w:rsidR="003F471E" w:rsidRPr="001D777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網址</w:t>
      </w:r>
      <w:r w:rsidR="003F471E" w:rsidRPr="001D777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:</w:t>
      </w:r>
      <w:r w:rsidR="003F471E"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http://mdic.ncku.</w:t>
      </w:r>
      <w:r w:rsidR="00975F52" w:rsidRPr="001D777C">
        <w:rPr>
          <w:rFonts w:ascii="Times New Roman" w:eastAsia="標楷體" w:hAnsi="Times New Roman" w:cs="Times New Roman"/>
          <w:sz w:val="30"/>
          <w:szCs w:val="30"/>
        </w:rPr>
        <w:t>edu.tw/</w:t>
      </w:r>
      <w:proofErr w:type="spellStart"/>
      <w:r w:rsidR="00975F52" w:rsidRPr="001D777C">
        <w:rPr>
          <w:rFonts w:ascii="Times New Roman" w:eastAsia="標楷體" w:hAnsi="Times New Roman" w:cs="Times New Roman"/>
          <w:sz w:val="30"/>
          <w:szCs w:val="30"/>
        </w:rPr>
        <w:t>news_a_detail.php?id</w:t>
      </w:r>
      <w:proofErr w:type="spellEnd"/>
      <w:r w:rsidR="00975F52" w:rsidRPr="001D777C">
        <w:rPr>
          <w:rFonts w:ascii="Times New Roman" w:eastAsia="標楷體" w:hAnsi="Times New Roman" w:cs="Times New Roman"/>
          <w:sz w:val="30"/>
          <w:szCs w:val="30"/>
        </w:rPr>
        <w:t>=659)</w:t>
      </w:r>
      <w:r w:rsidR="00975F52" w:rsidRPr="001D777C">
        <w:rPr>
          <w:rFonts w:ascii="Times New Roman" w:eastAsia="標楷體" w:hAnsi="Times New Roman" w:cs="Times New Roman"/>
          <w:sz w:val="30"/>
          <w:szCs w:val="30"/>
        </w:rPr>
        <w:t>。</w:t>
      </w:r>
    </w:p>
    <w:p w:rsidR="00AA58BA" w:rsidRPr="001D777C" w:rsidRDefault="00F0056B" w:rsidP="00947464">
      <w:pPr>
        <w:autoSpaceDE w:val="0"/>
        <w:autoSpaceDN w:val="0"/>
        <w:adjustRightInd w:val="0"/>
        <w:spacing w:line="360" w:lineRule="exact"/>
        <w:ind w:left="1276" w:hanging="1276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1D777C">
        <w:rPr>
          <w:rFonts w:ascii="Times New Roman" w:eastAsia="標楷體" w:hAnsi="Times New Roman" w:cs="Times New Roman" w:hint="eastAsia"/>
          <w:spacing w:val="-20"/>
          <w:sz w:val="30"/>
          <w:szCs w:val="30"/>
        </w:rPr>
        <w:t xml:space="preserve">    </w:t>
      </w:r>
      <w:r w:rsidR="003F471E" w:rsidRPr="001D777C">
        <w:rPr>
          <w:rFonts w:ascii="Times New Roman" w:eastAsia="標楷體" w:hAnsi="Times New Roman" w:cs="Times New Roman"/>
          <w:spacing w:val="-20"/>
          <w:sz w:val="30"/>
          <w:szCs w:val="30"/>
        </w:rPr>
        <w:t xml:space="preserve"> 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="00AA58BA" w:rsidRPr="001D777C">
        <w:rPr>
          <w:rFonts w:ascii="Times New Roman" w:eastAsia="標楷體" w:hAnsi="Times New Roman" w:cs="Times New Roman" w:hint="eastAsia"/>
          <w:sz w:val="30"/>
          <w:szCs w:val="30"/>
        </w:rPr>
        <w:t>五、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本案連絡人為國立成功大學前膽醫療器材科技中心蔡瑜珊小姐，連絡方式如下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:</w:t>
      </w:r>
    </w:p>
    <w:p w:rsidR="003B7399" w:rsidRPr="001D777C" w:rsidRDefault="003B7399" w:rsidP="00556CED">
      <w:pPr>
        <w:autoSpaceDE w:val="0"/>
        <w:autoSpaceDN w:val="0"/>
        <w:adjustRightInd w:val="0"/>
        <w:spacing w:line="360" w:lineRule="exact"/>
        <w:ind w:left="1134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一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)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電話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:06-235-3535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分機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3400</w:t>
      </w:r>
    </w:p>
    <w:p w:rsidR="00F0056B" w:rsidRDefault="003B7399" w:rsidP="00556CED">
      <w:pPr>
        <w:autoSpaceDE w:val="0"/>
        <w:autoSpaceDN w:val="0"/>
        <w:adjustRightInd w:val="0"/>
        <w:spacing w:line="360" w:lineRule="exact"/>
        <w:ind w:left="1134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二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)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電郵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:10309054@</w:t>
      </w:r>
      <w:r w:rsidRPr="001D777C">
        <w:rPr>
          <w:rFonts w:ascii="Times New Roman" w:eastAsia="標楷體" w:hAnsi="Times New Roman" w:cs="Times New Roman"/>
          <w:sz w:val="30"/>
          <w:szCs w:val="30"/>
        </w:rPr>
        <w:t>gs.ncku.edu.tw</w:t>
      </w:r>
    </w:p>
    <w:p w:rsidR="00556CED" w:rsidRDefault="00556CED" w:rsidP="00556CED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    </w:t>
      </w:r>
      <w:r>
        <w:rPr>
          <w:rFonts w:ascii="Times New Roman" w:eastAsia="標楷體" w:hAnsi="Times New Roman" w:cs="Times New Roman" w:hint="eastAsia"/>
          <w:sz w:val="30"/>
          <w:szCs w:val="30"/>
        </w:rPr>
        <w:t>六、</w:t>
      </w:r>
      <w:r w:rsidR="0041108D">
        <w:rPr>
          <w:rFonts w:ascii="Times New Roman" w:eastAsia="標楷體" w:hAnsi="Times New Roman" w:cs="Times New Roman" w:hint="eastAsia"/>
          <w:sz w:val="30"/>
          <w:szCs w:val="30"/>
        </w:rPr>
        <w:t>檢附</w:t>
      </w:r>
      <w:r>
        <w:rPr>
          <w:rFonts w:ascii="Times New Roman" w:eastAsia="標楷體" w:hAnsi="Times New Roman" w:cs="Times New Roman" w:hint="eastAsia"/>
          <w:sz w:val="30"/>
          <w:szCs w:val="30"/>
        </w:rPr>
        <w:t>課程海報及簡</w:t>
      </w:r>
      <w:r w:rsidR="0041108D">
        <w:rPr>
          <w:rFonts w:ascii="Times New Roman" w:eastAsia="標楷體" w:hAnsi="Times New Roman" w:cs="Times New Roman" w:hint="eastAsia"/>
          <w:sz w:val="30"/>
          <w:szCs w:val="30"/>
        </w:rPr>
        <w:t>章</w:t>
      </w:r>
      <w:r>
        <w:rPr>
          <w:rFonts w:ascii="Times New Roman" w:eastAsia="標楷體" w:hAnsi="Times New Roman" w:cs="Times New Roman" w:hint="eastAsia"/>
          <w:sz w:val="30"/>
          <w:szCs w:val="30"/>
        </w:rPr>
        <w:t>影本各</w:t>
      </w:r>
      <w:r>
        <w:rPr>
          <w:rFonts w:ascii="Times New Roman" w:eastAsia="標楷體" w:hAnsi="Times New Roman" w:cs="Times New Roman" w:hint="eastAsia"/>
          <w:sz w:val="30"/>
          <w:szCs w:val="30"/>
        </w:rPr>
        <w:t>1</w:t>
      </w:r>
      <w:r>
        <w:rPr>
          <w:rFonts w:ascii="Times New Roman" w:eastAsia="標楷體" w:hAnsi="Times New Roman" w:cs="Times New Roman" w:hint="eastAsia"/>
          <w:sz w:val="30"/>
          <w:szCs w:val="30"/>
        </w:rPr>
        <w:t>份。</w:t>
      </w:r>
    </w:p>
    <w:p w:rsidR="00E07C7F" w:rsidRDefault="00E07C7F" w:rsidP="00556CED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30"/>
          <w:szCs w:val="30"/>
        </w:rPr>
      </w:pPr>
    </w:p>
    <w:p w:rsidR="00E07C7F" w:rsidRDefault="00E07C7F" w:rsidP="00556CED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30"/>
          <w:szCs w:val="30"/>
        </w:rPr>
      </w:pPr>
    </w:p>
    <w:p w:rsidR="00C9149F" w:rsidRPr="00C9149F" w:rsidRDefault="00C9149F" w:rsidP="00C9149F">
      <w:pPr>
        <w:autoSpaceDE w:val="0"/>
        <w:autoSpaceDN w:val="0"/>
        <w:adjustRightInd w:val="0"/>
        <w:spacing w:line="1000" w:lineRule="exact"/>
        <w:jc w:val="center"/>
        <w:rPr>
          <w:rFonts w:ascii="Times New Roman" w:eastAsia="標楷體" w:hAnsi="Times New Roman" w:cs="Times New Roman" w:hint="eastAsia"/>
          <w:sz w:val="30"/>
          <w:szCs w:val="3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9149F" w:rsidRPr="00C914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BB"/>
    <w:rsid w:val="000820C0"/>
    <w:rsid w:val="001D777C"/>
    <w:rsid w:val="003B7399"/>
    <w:rsid w:val="003F471E"/>
    <w:rsid w:val="0041108D"/>
    <w:rsid w:val="004B286B"/>
    <w:rsid w:val="00526859"/>
    <w:rsid w:val="00556CED"/>
    <w:rsid w:val="007210BB"/>
    <w:rsid w:val="00913015"/>
    <w:rsid w:val="00947464"/>
    <w:rsid w:val="00975F52"/>
    <w:rsid w:val="009F06A4"/>
    <w:rsid w:val="00A04D6A"/>
    <w:rsid w:val="00AA58BA"/>
    <w:rsid w:val="00B56E57"/>
    <w:rsid w:val="00C9149F"/>
    <w:rsid w:val="00D21DB7"/>
    <w:rsid w:val="00E07C7F"/>
    <w:rsid w:val="00E4292C"/>
    <w:rsid w:val="00E6727F"/>
    <w:rsid w:val="00E85E02"/>
    <w:rsid w:val="00F0056B"/>
    <w:rsid w:val="00F3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C15C"/>
  <w15:chartTrackingRefBased/>
  <w15:docId w15:val="{C1A53BA8-42D6-442F-96EB-2008CB6A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20</cp:revision>
  <dcterms:created xsi:type="dcterms:W3CDTF">2021-08-05T08:48:00Z</dcterms:created>
  <dcterms:modified xsi:type="dcterms:W3CDTF">2021-08-06T02:46:00Z</dcterms:modified>
</cp:coreProperties>
</file>