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89D" w:rsidRPr="000B4057" w:rsidRDefault="000A389D" w:rsidP="000A389D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3A8ED93" wp14:editId="42AEF5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0A389D" w:rsidRPr="000B4057" w:rsidRDefault="000A389D" w:rsidP="000A389D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0A389D" w:rsidRPr="000B4057" w:rsidRDefault="000A389D" w:rsidP="000A389D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0A389D" w:rsidRPr="000B4057" w:rsidRDefault="000A389D" w:rsidP="000A389D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0A389D" w:rsidRPr="000B4057" w:rsidRDefault="00F302CE" w:rsidP="000A389D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0A389D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0A389D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0A389D" w:rsidRPr="000B4057" w:rsidRDefault="000A389D" w:rsidP="000A389D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0A389D" w:rsidRPr="0067161C" w:rsidRDefault="000A389D" w:rsidP="000A389D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0A389D" w:rsidRDefault="000A389D" w:rsidP="000A389D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0A389D" w:rsidRPr="0067161C" w:rsidRDefault="000A389D" w:rsidP="000A389D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0A389D" w:rsidRPr="0067161C" w:rsidRDefault="000A389D" w:rsidP="000A389D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355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0A389D" w:rsidRDefault="000A389D" w:rsidP="000A389D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0A389D" w:rsidRPr="00CD7986" w:rsidRDefault="000A389D" w:rsidP="000A389D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0A389D" w:rsidRPr="00087F48" w:rsidRDefault="000A389D" w:rsidP="000A389D">
      <w:pPr>
        <w:adjustRightInd w:val="0"/>
        <w:snapToGrid w:val="0"/>
        <w:spacing w:line="36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087F4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087F48">
        <w:rPr>
          <w:rFonts w:ascii="Times New Roman" w:eastAsia="標楷體" w:hAnsi="Times New Roman" w:cs="Times New Roman"/>
          <w:sz w:val="32"/>
          <w:szCs w:val="32"/>
        </w:rPr>
        <w:t>：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醫療器材管理辦法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「醫療器材查驗登記審查準則」、「醫療器材查驗登記及廣告審查費收費標準」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業經衛生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</w:rPr>
        <w:t>110</w:t>
      </w:r>
      <w:r w:rsidRPr="00087F48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</w:rPr>
        <w:t>以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</w:rPr>
        <w:t>衛</w:t>
      </w:r>
      <w:r w:rsidRPr="00087F48">
        <w:rPr>
          <w:rFonts w:ascii="Times New Roman" w:eastAsia="標楷體" w:hAnsi="Times New Roman" w:cs="Times New Roman" w:hint="eastAsia"/>
          <w:sz w:val="32"/>
          <w:szCs w:val="32"/>
        </w:rPr>
        <w:t>授</w:t>
      </w:r>
      <w:r w:rsidRPr="00087F48">
        <w:rPr>
          <w:rFonts w:ascii="Times New Roman" w:eastAsia="標楷體" w:hAnsi="Times New Roman" w:cs="Times New Roman"/>
          <w:sz w:val="32"/>
          <w:szCs w:val="32"/>
        </w:rPr>
        <w:t>食字第</w:t>
      </w:r>
      <w:r w:rsidRPr="00087F48">
        <w:rPr>
          <w:rFonts w:ascii="Times New Roman" w:eastAsia="標楷體" w:hAnsi="Times New Roman" w:cs="Times New Roman"/>
          <w:sz w:val="32"/>
          <w:szCs w:val="32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</w:rPr>
        <w:t>609769</w:t>
      </w:r>
      <w:r w:rsidRPr="00087F48">
        <w:rPr>
          <w:rFonts w:ascii="Times New Roman" w:eastAsia="標楷體" w:hAnsi="Times New Roman" w:cs="Times New Roman"/>
          <w:sz w:val="32"/>
          <w:szCs w:val="32"/>
        </w:rPr>
        <w:t>號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</w:rPr>
        <w:t>公告</w:t>
      </w:r>
      <w:r>
        <w:rPr>
          <w:rFonts w:ascii="Times New Roman" w:eastAsia="標楷體" w:hAnsi="Times New Roman" w:cs="Times New Roman" w:hint="eastAsia"/>
          <w:sz w:val="32"/>
          <w:szCs w:val="32"/>
        </w:rPr>
        <w:t>預告廢止</w:t>
      </w:r>
      <w:r w:rsidRPr="00087F48">
        <w:rPr>
          <w:rFonts w:ascii="Times New Roman" w:eastAsia="標楷體" w:hAnsi="Times New Roman" w:cs="Times New Roman"/>
          <w:sz w:val="32"/>
          <w:szCs w:val="32"/>
        </w:rPr>
        <w:t>，</w:t>
      </w:r>
      <w:r w:rsidRPr="00087F4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0A389D" w:rsidRPr="00087F48" w:rsidRDefault="000A389D" w:rsidP="000A389D">
      <w:pPr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A389D" w:rsidRPr="00087F48" w:rsidRDefault="000A389D" w:rsidP="000A389D">
      <w:pPr>
        <w:spacing w:line="36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授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食字第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1609771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0A389D" w:rsidRPr="00087F48" w:rsidRDefault="000A389D" w:rsidP="000A389D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請至行政院公報資訊網、衛生福利部「衛生福利法規檢索系統」下「法規草案」網頁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bookmarkStart w:id="1" w:name="_Hlk60823996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」網頁及國家發展委員會</w:t>
      </w:r>
      <w:bookmarkStart w:id="2" w:name="_Hlk67919522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「公共政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策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網路參與平台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─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眾開講」</w:t>
      </w:r>
      <w:bookmarkEnd w:id="2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網頁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hyperlink r:id="rId6" w:history="1">
        <w:r w:rsidRPr="00087F48">
          <w:rPr>
            <w:rFonts w:ascii="Times New Roman" w:eastAsia="標楷體" w:hAnsi="Times New Roman" w:cs="Times New Roman"/>
            <w:sz w:val="32"/>
            <w:szCs w:val="32"/>
          </w:rPr>
          <w:t>https://join.gov.tw/</w:t>
        </w:r>
        <w:r w:rsidRPr="00087F48">
          <w:rPr>
            <w:rFonts w:ascii="Times New Roman" w:eastAsia="標楷體" w:hAnsi="Times New Roman" w:cs="Times New Roman"/>
            <w:sz w:val="32"/>
            <w:szCs w:val="32"/>
            <w:lang w:val="zh-TW"/>
          </w:rPr>
          <w:t>policies/</w:t>
        </w:r>
      </w:hyperlink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自行下載。</w:t>
      </w:r>
    </w:p>
    <w:p w:rsidR="000A389D" w:rsidRPr="00087F48" w:rsidRDefault="000A389D" w:rsidP="000A389D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三、對於公告內容有任何意見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或修正建議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者，請於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刊登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公報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之次日起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日內陳述意見或洽詢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</w:p>
    <w:p w:rsidR="000A389D" w:rsidRPr="00087F48" w:rsidRDefault="000A389D" w:rsidP="000A389D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承辦單位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</w:t>
      </w:r>
    </w:p>
    <w:p w:rsidR="000A389D" w:rsidRPr="00087F48" w:rsidRDefault="000A389D" w:rsidP="000A389D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地址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台北市南港區昆陽街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161-2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</w:p>
    <w:p w:rsidR="000A389D" w:rsidRPr="00087F48" w:rsidRDefault="000A389D" w:rsidP="000A389D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bookmarkStart w:id="3" w:name="_Hlk46317169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電話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 02-2787-</w:t>
      </w:r>
      <w:bookmarkEnd w:id="3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7526</w:t>
      </w:r>
    </w:p>
    <w:p w:rsidR="000A389D" w:rsidRPr="00087F48" w:rsidRDefault="000A389D" w:rsidP="000A389D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四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傳真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 02-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3322-9492</w:t>
      </w:r>
    </w:p>
    <w:p w:rsidR="000A389D" w:rsidRDefault="000A389D" w:rsidP="000A389D">
      <w:pPr>
        <w:spacing w:line="360" w:lineRule="exact"/>
        <w:ind w:leftChars="531" w:left="1274"/>
        <w:jc w:val="both"/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2701B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  <w:r w:rsidRPr="00A73C7D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r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shoulder0705@fda.gov.tw</w:t>
      </w:r>
    </w:p>
    <w:p w:rsidR="000A389D" w:rsidRDefault="000A389D"/>
    <w:p w:rsidR="00F302CE" w:rsidRDefault="00F302CE"/>
    <w:p w:rsidR="00F302CE" w:rsidRDefault="00F302CE"/>
    <w:p w:rsidR="00F302CE" w:rsidRPr="00F302CE" w:rsidRDefault="00F302CE" w:rsidP="00F302CE">
      <w:pPr>
        <w:spacing w:line="1000" w:lineRule="exact"/>
        <w:ind w:leftChars="531" w:left="1274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F302CE" w:rsidRPr="00F302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9D"/>
    <w:rsid w:val="000A389D"/>
    <w:rsid w:val="00F3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2D95"/>
  <w15:chartTrackingRefBased/>
  <w15:docId w15:val="{C735F9C1-6C3F-4CE9-AFD9-CF0F105D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8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policies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</cp:revision>
  <dcterms:created xsi:type="dcterms:W3CDTF">2021-10-05T06:15:00Z</dcterms:created>
  <dcterms:modified xsi:type="dcterms:W3CDTF">2021-10-06T00:44:00Z</dcterms:modified>
</cp:coreProperties>
</file>