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79" w:rsidRDefault="00601B79" w:rsidP="00601B7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EACED1" wp14:editId="050CD5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01B79" w:rsidRDefault="00601B79" w:rsidP="00601B7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2048E" w:rsidRDefault="0092048E" w:rsidP="0092048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601B79" w:rsidRDefault="00601B79" w:rsidP="00601B7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01B79" w:rsidRDefault="00A519F4" w:rsidP="00601B7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01B79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601B79" w:rsidRPr="002A3985">
        <w:rPr>
          <w:rFonts w:ascii="標楷體" w:eastAsia="標楷體" w:hAnsi="標楷體" w:cs="Times New Roman" w:hint="eastAsia"/>
        </w:rPr>
        <w:t xml:space="preserve"> </w:t>
      </w:r>
      <w:r w:rsidR="00601B79">
        <w:rPr>
          <w:rFonts w:ascii="標楷體" w:eastAsia="標楷體" w:hAnsi="標楷體" w:cs="Times New Roman" w:hint="eastAsia"/>
        </w:rPr>
        <w:t xml:space="preserve">    www.taoyuanproduct.org</w:t>
      </w:r>
    </w:p>
    <w:p w:rsidR="00601B79" w:rsidRDefault="00601B79" w:rsidP="00601B79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601B79" w:rsidRPr="0067161C" w:rsidRDefault="00601B79" w:rsidP="00601B79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601B79" w:rsidRDefault="00601B79" w:rsidP="00601B79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601B79" w:rsidRPr="0067161C" w:rsidRDefault="00601B79" w:rsidP="00601B79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3C687C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3C687C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601B79" w:rsidRPr="0067161C" w:rsidRDefault="00601B79" w:rsidP="00601B7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="003C687C">
        <w:rPr>
          <w:rFonts w:ascii="Times New Roman" w:eastAsia="標楷體" w:hAnsi="Times New Roman" w:cs="Times New Roman"/>
          <w:color w:val="000000"/>
          <w:szCs w:val="24"/>
        </w:rPr>
        <w:t>61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601B79" w:rsidRDefault="00601B79" w:rsidP="00601B7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601B79" w:rsidRPr="00CD7986" w:rsidRDefault="00601B79" w:rsidP="009C6C22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601B79" w:rsidRPr="00CD7986" w:rsidRDefault="00601B79" w:rsidP="00170D0D">
      <w:pPr>
        <w:adjustRightInd w:val="0"/>
        <w:snapToGrid w:val="0"/>
        <w:spacing w:line="38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衛生</w:t>
      </w:r>
      <w:proofErr w:type="gramStart"/>
      <w:r w:rsidR="003C687C">
        <w:rPr>
          <w:rFonts w:ascii="Times New Roman" w:eastAsia="標楷體" w:hAnsi="Times New Roman" w:cs="Times New Roman" w:hint="eastAsia"/>
          <w:sz w:val="32"/>
          <w:szCs w:val="32"/>
        </w:rPr>
        <w:t>福利部於中華民國</w:t>
      </w:r>
      <w:proofErr w:type="gramEnd"/>
      <w:r w:rsidR="003C687C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 w:rsidR="003C687C">
        <w:rPr>
          <w:rFonts w:ascii="Times New Roman" w:eastAsia="標楷體" w:hAnsi="Times New Roman" w:cs="Times New Roman" w:hint="eastAsia"/>
          <w:sz w:val="32"/>
          <w:szCs w:val="32"/>
        </w:rPr>
        <w:t>衛授食字第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1101603767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 w:rsidR="003C687C"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</w:t>
      </w:r>
      <w:r w:rsidR="003C68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商</w:t>
      </w:r>
      <w:r w:rsidR="003C68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3C68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藥局</w:t>
      </w:r>
      <w:r w:rsidR="003C68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3C68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分設醫療器材自動</w:t>
      </w:r>
      <w:proofErr w:type="gramStart"/>
      <w:r w:rsidR="003C68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販賣機免各別</w:t>
      </w:r>
      <w:proofErr w:type="gramEnd"/>
      <w:r w:rsidR="003C687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辦理營業處所販賣業許可執照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並自中華民國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3C687C">
        <w:rPr>
          <w:rFonts w:ascii="Times New Roman" w:eastAsia="標楷體" w:hAnsi="Times New Roman" w:cs="Times New Roman" w:hint="eastAsia"/>
          <w:sz w:val="32"/>
          <w:szCs w:val="32"/>
        </w:rPr>
        <w:t>日起生效，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601B79" w:rsidRPr="00CD7986" w:rsidRDefault="00601B79" w:rsidP="00170D0D">
      <w:pPr>
        <w:spacing w:line="38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601B79" w:rsidRPr="00CD7986" w:rsidRDefault="00601B79" w:rsidP="00170D0D">
      <w:pPr>
        <w:spacing w:line="38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1B3555"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25031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25031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="001B3555"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="001B3555"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</w:t>
      </w:r>
      <w:r w:rsidR="0025031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03774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4A3963" w:rsidRPr="00CD7986" w:rsidRDefault="004A3963" w:rsidP="00170D0D">
      <w:pPr>
        <w:spacing w:line="38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="00C6669F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End"/>
      <w:r w:rsidR="00C6669F"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</w:t>
      </w:r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商</w:t>
      </w:r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藥局</w:t>
      </w:r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分設醫療器材自動</w:t>
      </w:r>
      <w:proofErr w:type="gramStart"/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販賣機免各別</w:t>
      </w:r>
      <w:proofErr w:type="gramEnd"/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辦理營業處所販賣業許可執照</w:t>
      </w:r>
      <w:r w:rsidR="00C6669F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草案，業經衛生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</w:t>
      </w:r>
      <w:r w:rsidR="00C6669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12196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公告於行政院公報、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踐行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法規預告程序。</w:t>
      </w:r>
    </w:p>
    <w:p w:rsidR="00601B79" w:rsidRPr="00CD7986" w:rsidRDefault="00601B79" w:rsidP="00170D0D">
      <w:pPr>
        <w:spacing w:line="38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CD7986"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請至行政院公報資訊網、衛生福利部網站「衛生福利法規檢索系統」下「最新動態」網頁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衛生福利部食品藥物管理署網站「公告資訊」下「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Pr="00CD798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自行下載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802AA9" w:rsidRDefault="00802AA9" w:rsidP="00CD7986">
      <w:pPr>
        <w:spacing w:line="440" w:lineRule="exact"/>
        <w:rPr>
          <w:sz w:val="32"/>
          <w:szCs w:val="32"/>
        </w:rPr>
      </w:pPr>
    </w:p>
    <w:p w:rsidR="00170D0D" w:rsidRDefault="00170D0D" w:rsidP="00CD7986">
      <w:pPr>
        <w:spacing w:line="440" w:lineRule="exact"/>
        <w:rPr>
          <w:sz w:val="32"/>
          <w:szCs w:val="32"/>
        </w:rPr>
      </w:pPr>
    </w:p>
    <w:p w:rsidR="00170D0D" w:rsidRDefault="00170D0D" w:rsidP="00CD7986">
      <w:pPr>
        <w:spacing w:line="440" w:lineRule="exact"/>
        <w:rPr>
          <w:sz w:val="32"/>
          <w:szCs w:val="32"/>
        </w:rPr>
      </w:pPr>
    </w:p>
    <w:p w:rsidR="00170D0D" w:rsidRDefault="00170D0D" w:rsidP="00CD7986">
      <w:pPr>
        <w:spacing w:line="440" w:lineRule="exact"/>
        <w:rPr>
          <w:rFonts w:hint="eastAsia"/>
          <w:sz w:val="32"/>
          <w:szCs w:val="32"/>
        </w:rPr>
      </w:pPr>
    </w:p>
    <w:p w:rsidR="00170D0D" w:rsidRPr="00CD7986" w:rsidRDefault="00170D0D" w:rsidP="00170D0D">
      <w:pPr>
        <w:spacing w:line="1000" w:lineRule="exact"/>
        <w:jc w:val="center"/>
        <w:rPr>
          <w:rFonts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70D0D" w:rsidRPr="00CD7986" w:rsidSect="0067161C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F4" w:rsidRDefault="00A519F4" w:rsidP="003C687C">
      <w:r>
        <w:separator/>
      </w:r>
    </w:p>
  </w:endnote>
  <w:endnote w:type="continuationSeparator" w:id="0">
    <w:p w:rsidR="00A519F4" w:rsidRDefault="00A519F4" w:rsidP="003C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F4" w:rsidRDefault="00A519F4" w:rsidP="003C687C">
      <w:r>
        <w:separator/>
      </w:r>
    </w:p>
  </w:footnote>
  <w:footnote w:type="continuationSeparator" w:id="0">
    <w:p w:rsidR="00A519F4" w:rsidRDefault="00A519F4" w:rsidP="003C6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9"/>
    <w:rsid w:val="00170D0D"/>
    <w:rsid w:val="001B3555"/>
    <w:rsid w:val="001E6E7F"/>
    <w:rsid w:val="00223B57"/>
    <w:rsid w:val="0025031D"/>
    <w:rsid w:val="002D5F5C"/>
    <w:rsid w:val="003A5A12"/>
    <w:rsid w:val="003C687C"/>
    <w:rsid w:val="004A3963"/>
    <w:rsid w:val="00601B79"/>
    <w:rsid w:val="00607F6E"/>
    <w:rsid w:val="00715F62"/>
    <w:rsid w:val="00802AA9"/>
    <w:rsid w:val="008D7960"/>
    <w:rsid w:val="0092048E"/>
    <w:rsid w:val="009C6C22"/>
    <w:rsid w:val="00A519F4"/>
    <w:rsid w:val="00A63559"/>
    <w:rsid w:val="00AB5F7F"/>
    <w:rsid w:val="00B40D76"/>
    <w:rsid w:val="00B6147C"/>
    <w:rsid w:val="00C6669F"/>
    <w:rsid w:val="00C75134"/>
    <w:rsid w:val="00CD7986"/>
    <w:rsid w:val="00E113A7"/>
    <w:rsid w:val="00E96A1B"/>
    <w:rsid w:val="00EC5F7D"/>
    <w:rsid w:val="00EF6017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10F90"/>
  <w15:chartTrackingRefBased/>
  <w15:docId w15:val="{40A81958-72ED-4856-8C04-840CC9F8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B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6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8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2021-05-11T03:35:00Z</cp:lastPrinted>
  <dcterms:created xsi:type="dcterms:W3CDTF">2021-05-04T06:39:00Z</dcterms:created>
  <dcterms:modified xsi:type="dcterms:W3CDTF">2021-05-11T03:36:00Z</dcterms:modified>
</cp:coreProperties>
</file>