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49" w:rsidRPr="00C94569" w:rsidRDefault="009B2749" w:rsidP="009B2749">
      <w:pPr>
        <w:rPr>
          <w:rFonts w:ascii="Times New Roman" w:eastAsia="標楷體" w:hAnsi="Times New Roman" w:cs="Times New Roman"/>
          <w:noProof/>
        </w:rPr>
      </w:pPr>
      <w:r w:rsidRPr="00C94569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C971F66" wp14:editId="4C9C7E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C94569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C94569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C94569">
        <w:rPr>
          <w:rFonts w:ascii="Times New Roman" w:eastAsia="標楷體" w:hAnsi="Times New Roman" w:cs="Times New Roman"/>
          <w:b/>
          <w:sz w:val="52"/>
        </w:rPr>
        <w:t>函</w:t>
      </w:r>
    </w:p>
    <w:p w:rsidR="009B2749" w:rsidRPr="00C94569" w:rsidRDefault="009B2749" w:rsidP="009B2749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C94569">
        <w:rPr>
          <w:rFonts w:ascii="Times New Roman" w:eastAsia="標楷體" w:hAnsi="Times New Roman" w:cs="Times New Roman"/>
          <w:sz w:val="28"/>
        </w:rPr>
        <w:t xml:space="preserve">     </w:t>
      </w:r>
      <w:r w:rsidRPr="00C94569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C94569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9B2749" w:rsidRPr="00C94569" w:rsidRDefault="009B2749" w:rsidP="009B2749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>桃園市桃園區春日路</w:t>
      </w:r>
      <w:r w:rsidRPr="00C94569">
        <w:rPr>
          <w:rFonts w:ascii="Times New Roman" w:eastAsia="標楷體" w:hAnsi="Times New Roman" w:cs="Times New Roman"/>
        </w:rPr>
        <w:t>1235</w:t>
      </w:r>
      <w:r w:rsidRPr="00C94569">
        <w:rPr>
          <w:rFonts w:ascii="Times New Roman" w:eastAsia="標楷體" w:hAnsi="Times New Roman" w:cs="Times New Roman"/>
        </w:rPr>
        <w:t>之</w:t>
      </w:r>
      <w:r w:rsidRPr="00C94569">
        <w:rPr>
          <w:rFonts w:ascii="Times New Roman" w:eastAsia="標楷體" w:hAnsi="Times New Roman" w:cs="Times New Roman"/>
        </w:rPr>
        <w:t>2</w:t>
      </w:r>
      <w:r w:rsidRPr="00C94569">
        <w:rPr>
          <w:rFonts w:ascii="Times New Roman" w:eastAsia="標楷體" w:hAnsi="Times New Roman" w:cs="Times New Roman"/>
        </w:rPr>
        <w:t>號</w:t>
      </w:r>
      <w:r w:rsidRPr="00C94569">
        <w:rPr>
          <w:rFonts w:ascii="Times New Roman" w:eastAsia="標楷體" w:hAnsi="Times New Roman" w:cs="Times New Roman"/>
        </w:rPr>
        <w:t>3F</w:t>
      </w:r>
    </w:p>
    <w:p w:rsidR="009B2749" w:rsidRPr="00C94569" w:rsidRDefault="009B2749" w:rsidP="009B2749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C94569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9B2749" w:rsidRPr="00C94569" w:rsidRDefault="009E11AF" w:rsidP="009B2749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9B2749" w:rsidRPr="00C94569">
          <w:rPr>
            <w:rFonts w:ascii="Times New Roman" w:eastAsia="標楷體" w:hAnsi="Times New Roman" w:cs="Times New Roman"/>
          </w:rPr>
          <w:t>ie325@ms19.hinet.net</w:t>
        </w:r>
      </w:hyperlink>
      <w:r w:rsidR="009B2749" w:rsidRPr="00C94569">
        <w:rPr>
          <w:rFonts w:ascii="Times New Roman" w:eastAsia="標楷體" w:hAnsi="Times New Roman" w:cs="Times New Roman"/>
        </w:rPr>
        <w:t xml:space="preserve">     www.taoyuanproduct.org</w:t>
      </w:r>
    </w:p>
    <w:p w:rsidR="009B2749" w:rsidRPr="00C94569" w:rsidRDefault="009B2749" w:rsidP="009B2749">
      <w:pPr>
        <w:spacing w:line="160" w:lineRule="exact"/>
        <w:ind w:rightChars="-378" w:right="-907"/>
        <w:rPr>
          <w:rFonts w:ascii="Times New Roman" w:eastAsia="標楷體" w:hAnsi="Times New Roman" w:cs="Times New Roman"/>
        </w:rPr>
      </w:pPr>
    </w:p>
    <w:p w:rsidR="009B2749" w:rsidRPr="00C94569" w:rsidRDefault="009B2749" w:rsidP="009B2749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各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相關會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>員</w:t>
      </w:r>
      <w:r w:rsidRPr="00C94569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9B2749" w:rsidRPr="00C94569" w:rsidRDefault="009B2749" w:rsidP="009B2749">
      <w:pPr>
        <w:spacing w:line="18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9B2749" w:rsidRPr="00C94569" w:rsidRDefault="009B2749" w:rsidP="009B274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9B2749" w:rsidRPr="00C94569" w:rsidRDefault="009B2749" w:rsidP="009B274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C9456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C9456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1100</w:t>
      </w:r>
      <w:r w:rsidR="005747C5">
        <w:rPr>
          <w:rFonts w:ascii="Times New Roman" w:eastAsia="標楷體" w:hAnsi="Times New Roman" w:cs="Times New Roman"/>
          <w:color w:val="000000"/>
          <w:szCs w:val="24"/>
        </w:rPr>
        <w:t>88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9B2749" w:rsidRPr="00C94569" w:rsidRDefault="009B2749" w:rsidP="009B274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C9456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C94569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9B2749" w:rsidRPr="00CD37D9" w:rsidRDefault="009B2749" w:rsidP="009B2749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9B2749" w:rsidRPr="00484F0A" w:rsidRDefault="009B2749" w:rsidP="00D9710C">
      <w:pPr>
        <w:autoSpaceDE w:val="0"/>
        <w:autoSpaceDN w:val="0"/>
        <w:adjustRightInd w:val="0"/>
        <w:snapToGrid w:val="0"/>
        <w:spacing w:line="300" w:lineRule="exact"/>
        <w:ind w:left="1190" w:hangingChars="425" w:hanging="119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28"/>
          <w:szCs w:val="28"/>
        </w:rPr>
      </w:pPr>
      <w:r w:rsidRPr="00484F0A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484F0A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484F0A">
        <w:rPr>
          <w:rFonts w:ascii="Times New Roman" w:eastAsia="標楷體" w:hAnsi="Times New Roman" w:cs="Times New Roman"/>
          <w:sz w:val="28"/>
          <w:szCs w:val="28"/>
          <w:lang w:val="zh-TW"/>
        </w:rPr>
        <w:t>旨</w:t>
      </w:r>
      <w:r w:rsidRPr="00484F0A">
        <w:rPr>
          <w:rFonts w:ascii="Times New Roman" w:eastAsia="標楷體" w:hAnsi="Times New Roman" w:cs="Times New Roman"/>
          <w:sz w:val="28"/>
          <w:szCs w:val="28"/>
        </w:rPr>
        <w:t>：「</w:t>
      </w:r>
      <w:proofErr w:type="gramStart"/>
      <w:r w:rsidRPr="00484F0A">
        <w:rPr>
          <w:rFonts w:ascii="Times New Roman" w:eastAsia="標楷體" w:hAnsi="Times New Roman" w:cs="Times New Roman"/>
          <w:sz w:val="28"/>
          <w:szCs w:val="28"/>
        </w:rPr>
        <w:t>110</w:t>
      </w:r>
      <w:proofErr w:type="gramEnd"/>
      <w:r w:rsidRPr="00484F0A">
        <w:rPr>
          <w:rFonts w:ascii="Times New Roman" w:eastAsia="標楷體" w:hAnsi="Times New Roman" w:cs="Times New Roman"/>
          <w:sz w:val="28"/>
          <w:szCs w:val="28"/>
        </w:rPr>
        <w:t>年度食品藥物管理署</w:t>
      </w:r>
      <w:r w:rsidR="00CD37D9">
        <w:rPr>
          <w:rFonts w:ascii="Times New Roman" w:eastAsia="標楷體" w:hAnsi="Times New Roman" w:cs="Times New Roman" w:hint="eastAsia"/>
          <w:sz w:val="28"/>
          <w:szCs w:val="28"/>
        </w:rPr>
        <w:t>國產</w:t>
      </w:r>
      <w:r w:rsidRPr="00484F0A">
        <w:rPr>
          <w:rFonts w:ascii="Times New Roman" w:eastAsia="標楷體" w:hAnsi="Times New Roman" w:cs="Times New Roman"/>
          <w:sz w:val="28"/>
          <w:szCs w:val="28"/>
        </w:rPr>
        <w:t>醫療器材</w:t>
      </w:r>
      <w:r>
        <w:rPr>
          <w:rFonts w:ascii="Times New Roman" w:eastAsia="標楷體" w:hAnsi="Times New Roman" w:cs="Times New Roman" w:hint="eastAsia"/>
          <w:sz w:val="28"/>
          <w:szCs w:val="28"/>
        </w:rPr>
        <w:t>製造業者</w:t>
      </w:r>
      <w:r w:rsidRPr="00484F0A">
        <w:rPr>
          <w:rFonts w:ascii="Times New Roman" w:eastAsia="標楷體" w:hAnsi="Times New Roman" w:cs="Times New Roman"/>
          <w:sz w:val="28"/>
          <w:szCs w:val="28"/>
        </w:rPr>
        <w:t>符合醫療器材</w:t>
      </w:r>
      <w:r>
        <w:rPr>
          <w:rFonts w:ascii="Times New Roman" w:eastAsia="標楷體" w:hAnsi="Times New Roman" w:cs="Times New Roman" w:hint="eastAsia"/>
          <w:sz w:val="28"/>
          <w:szCs w:val="28"/>
        </w:rPr>
        <w:t>品質管理系統</w:t>
      </w:r>
      <w:r w:rsidRPr="00484F0A">
        <w:rPr>
          <w:rFonts w:ascii="Times New Roman" w:eastAsia="標楷體" w:hAnsi="Times New Roman" w:cs="Times New Roman"/>
          <w:sz w:val="28"/>
          <w:szCs w:val="28"/>
        </w:rPr>
        <w:t>準則</w:t>
      </w:r>
      <w:r w:rsidR="00CD37D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D37D9">
        <w:rPr>
          <w:rFonts w:ascii="Times New Roman" w:eastAsia="標楷體" w:hAnsi="Times New Roman" w:cs="Times New Roman"/>
          <w:sz w:val="28"/>
          <w:szCs w:val="28"/>
        </w:rPr>
        <w:t>QMS</w:t>
      </w:r>
      <w:r w:rsidRPr="00484F0A">
        <w:rPr>
          <w:rFonts w:ascii="Times New Roman" w:eastAsia="標楷體" w:hAnsi="Times New Roman" w:cs="Times New Roman"/>
          <w:sz w:val="28"/>
          <w:szCs w:val="28"/>
        </w:rPr>
        <w:t>)</w:t>
      </w:r>
      <w:r w:rsidR="00CD37D9">
        <w:rPr>
          <w:rFonts w:ascii="Times New Roman" w:eastAsia="標楷體" w:hAnsi="Times New Roman" w:cs="Times New Roman" w:hint="eastAsia"/>
          <w:sz w:val="28"/>
          <w:szCs w:val="28"/>
        </w:rPr>
        <w:t>檢查</w:t>
      </w:r>
      <w:r>
        <w:rPr>
          <w:rFonts w:ascii="Times New Roman" w:eastAsia="標楷體" w:hAnsi="Times New Roman" w:cs="Times New Roman" w:hint="eastAsia"/>
          <w:sz w:val="28"/>
          <w:szCs w:val="28"/>
        </w:rPr>
        <w:t>法規</w:t>
      </w:r>
      <w:r w:rsidRPr="00484F0A">
        <w:rPr>
          <w:rFonts w:ascii="Times New Roman" w:eastAsia="標楷體" w:hAnsi="Times New Roman" w:cs="Times New Roman"/>
          <w:sz w:val="28"/>
          <w:szCs w:val="28"/>
        </w:rPr>
        <w:t>說明會」，請查照。</w:t>
      </w:r>
    </w:p>
    <w:p w:rsidR="009B2749" w:rsidRPr="00F70696" w:rsidRDefault="009B2749" w:rsidP="009B2749">
      <w:pPr>
        <w:autoSpaceDE w:val="0"/>
        <w:autoSpaceDN w:val="0"/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9B2749" w:rsidRPr="00F70696" w:rsidRDefault="009B2749" w:rsidP="009B2749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一、依據</w:t>
      </w:r>
      <w:r w:rsidRPr="00F70696">
        <w:rPr>
          <w:rFonts w:ascii="Times New Roman" w:eastAsia="標楷體" w:hAnsi="Times New Roman" w:cs="Times New Roman"/>
          <w:sz w:val="28"/>
          <w:szCs w:val="28"/>
        </w:rPr>
        <w:t>財團法人工業技術研究院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3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16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日工</w:t>
      </w:r>
      <w:proofErr w:type="gramStart"/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研量字</w:t>
      </w:r>
      <w:proofErr w:type="gramEnd"/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第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11000046</w:t>
      </w:r>
      <w:r w:rsidR="005B6A81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7</w:t>
      </w:r>
      <w:r w:rsidR="00EC60D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:rsidR="009B2749" w:rsidRPr="008904CA" w:rsidRDefault="009B2749" w:rsidP="009B2749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pacing w:val="-20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二、依財團法人工業技術研究院承接衛生福利部食品藥物管理署委託之『</w:t>
      </w:r>
      <w:proofErr w:type="gramStart"/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proofErr w:type="gramEnd"/>
      <w:r w:rsidRPr="00F70696">
        <w:rPr>
          <w:rFonts w:ascii="Times New Roman" w:eastAsia="標楷體" w:hAnsi="Times New Roman" w:cs="Times New Roman"/>
          <w:sz w:val="28"/>
          <w:szCs w:val="28"/>
          <w:lang w:val="zh-TW"/>
        </w:rPr>
        <w:t>年度精進醫療器材業者檢</w:t>
      </w:r>
      <w:r w:rsidRPr="008904CA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查制度計畫』辦理</w:t>
      </w:r>
    </w:p>
    <w:p w:rsidR="009B2749" w:rsidRPr="008904CA" w:rsidRDefault="009B2749" w:rsidP="009B2749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pacing w:val="-20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</w:rPr>
        <w:t>三、因應「醫療器材管理法」公布，將於</w:t>
      </w:r>
      <w:r w:rsidRPr="00F70696">
        <w:rPr>
          <w:rFonts w:ascii="Times New Roman" w:eastAsia="標楷體" w:hAnsi="Times New Roman" w:cs="Times New Roman"/>
          <w:sz w:val="28"/>
          <w:szCs w:val="28"/>
        </w:rPr>
        <w:t>110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年公告「醫療器材</w:t>
      </w:r>
      <w:r w:rsidR="005B6A81">
        <w:rPr>
          <w:rFonts w:ascii="Times New Roman" w:eastAsia="標楷體" w:hAnsi="Times New Roman" w:cs="Times New Roman" w:hint="eastAsia"/>
          <w:sz w:val="28"/>
          <w:szCs w:val="28"/>
        </w:rPr>
        <w:t>品質管理系統準則</w:t>
      </w:r>
      <w:r w:rsidRPr="00F70696">
        <w:rPr>
          <w:rFonts w:ascii="Times New Roman" w:eastAsia="標楷體" w:hAnsi="Times New Roman" w:cs="Times New Roman"/>
          <w:sz w:val="28"/>
          <w:szCs w:val="28"/>
        </w:rPr>
        <w:t>」。為使醫療器材業者瞭解醫療器材新法之要求及相關規定，謹於今年</w:t>
      </w:r>
      <w:r w:rsidRPr="00F70696">
        <w:rPr>
          <w:rFonts w:ascii="Times New Roman" w:eastAsia="標楷體" w:hAnsi="Times New Roman" w:cs="Times New Roman"/>
          <w:sz w:val="28"/>
          <w:szCs w:val="28"/>
        </w:rPr>
        <w:t>4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月間，舉辦全國</w:t>
      </w:r>
      <w:r w:rsidR="00FC232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場次醫療器材</w:t>
      </w:r>
      <w:r w:rsidR="00FC2328">
        <w:rPr>
          <w:rFonts w:ascii="Times New Roman" w:eastAsia="標楷體" w:hAnsi="Times New Roman" w:cs="Times New Roman" w:hint="eastAsia"/>
          <w:sz w:val="28"/>
          <w:szCs w:val="28"/>
        </w:rPr>
        <w:t>QMS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法規說明會，</w:t>
      </w:r>
      <w:r w:rsidRPr="008904CA">
        <w:rPr>
          <w:rFonts w:ascii="Times New Roman" w:eastAsia="標楷體" w:hAnsi="Times New Roman" w:cs="Times New Roman"/>
          <w:spacing w:val="-20"/>
          <w:sz w:val="28"/>
          <w:szCs w:val="28"/>
        </w:rPr>
        <w:t>請醫療器材業者或所屬會員參加。</w:t>
      </w:r>
    </w:p>
    <w:p w:rsidR="009B2749" w:rsidRPr="00F70696" w:rsidRDefault="009B2749" w:rsidP="009B2749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四、說明</w:t>
      </w:r>
      <w:proofErr w:type="gramStart"/>
      <w:r w:rsidRPr="00F70696">
        <w:rPr>
          <w:rFonts w:ascii="Times New Roman" w:eastAsia="標楷體" w:hAnsi="Times New Roman" w:cs="Times New Roman"/>
          <w:sz w:val="28"/>
          <w:szCs w:val="28"/>
        </w:rPr>
        <w:t>會謹訂</w:t>
      </w:r>
      <w:proofErr w:type="gramEnd"/>
      <w:r w:rsidRPr="00F70696">
        <w:rPr>
          <w:rFonts w:ascii="Times New Roman" w:eastAsia="標楷體" w:hAnsi="Times New Roman" w:cs="Times New Roman"/>
          <w:sz w:val="28"/>
          <w:szCs w:val="28"/>
        </w:rPr>
        <w:t>於本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(110)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年</w:t>
      </w:r>
      <w:r w:rsidRPr="00F70696">
        <w:rPr>
          <w:rFonts w:ascii="Times New Roman" w:eastAsia="標楷體" w:hAnsi="Times New Roman" w:cs="Times New Roman"/>
          <w:sz w:val="28"/>
          <w:szCs w:val="28"/>
        </w:rPr>
        <w:t>4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月</w:t>
      </w:r>
      <w:r w:rsidR="009E6424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日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星期</w:t>
      </w:r>
      <w:r w:rsidR="009E6424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</w:t>
      </w:r>
      <w:r w:rsidR="00EA7464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午</w:t>
      </w:r>
      <w:r w:rsidR="00EA7464">
        <w:rPr>
          <w:rFonts w:ascii="Times New Roman" w:eastAsia="標楷體" w:hAnsi="Times New Roman" w:cs="Times New Roman" w:hint="eastAsia"/>
          <w:sz w:val="28"/>
          <w:szCs w:val="28"/>
        </w:rPr>
        <w:t>09</w:t>
      </w:r>
      <w:r w:rsidRPr="00F70696">
        <w:rPr>
          <w:rFonts w:ascii="Times New Roman" w:eastAsia="標楷體" w:hAnsi="Times New Roman" w:cs="Times New Roman"/>
          <w:sz w:val="28"/>
          <w:szCs w:val="28"/>
        </w:rPr>
        <w:t>:</w:t>
      </w:r>
      <w:r w:rsidR="00EA7464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F70696">
        <w:rPr>
          <w:rFonts w:ascii="Times New Roman" w:eastAsia="標楷體" w:hAnsi="Times New Roman" w:cs="Times New Roman"/>
          <w:sz w:val="28"/>
          <w:szCs w:val="28"/>
        </w:rPr>
        <w:t>0</w:t>
      </w:r>
      <w:r w:rsidRPr="00F70696">
        <w:rPr>
          <w:rFonts w:ascii="Times New Roman" w:eastAsia="標楷體" w:hAnsi="Times New Roman" w:cs="Times New Roman"/>
          <w:sz w:val="28"/>
          <w:szCs w:val="28"/>
        </w:rPr>
        <w:t>、</w:t>
      </w:r>
      <w:r w:rsidRPr="00F70696">
        <w:rPr>
          <w:rFonts w:ascii="Times New Roman" w:eastAsia="標楷體" w:hAnsi="Times New Roman" w:cs="Times New Roman"/>
          <w:sz w:val="28"/>
          <w:szCs w:val="28"/>
        </w:rPr>
        <w:t>4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月</w:t>
      </w:r>
      <w:r w:rsidRPr="00F70696">
        <w:rPr>
          <w:rFonts w:ascii="Times New Roman" w:eastAsia="標楷體" w:hAnsi="Times New Roman" w:cs="Times New Roman"/>
          <w:sz w:val="28"/>
          <w:szCs w:val="28"/>
        </w:rPr>
        <w:t>1</w:t>
      </w:r>
      <w:r w:rsidR="009E6424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日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星期</w:t>
      </w:r>
      <w:r w:rsidR="009E642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</w:t>
      </w:r>
      <w:r w:rsidR="00EA7464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午</w:t>
      </w:r>
      <w:r w:rsidR="00EA7464">
        <w:rPr>
          <w:rFonts w:ascii="Times New Roman" w:eastAsia="標楷體" w:hAnsi="Times New Roman" w:cs="Times New Roman" w:hint="eastAsia"/>
          <w:sz w:val="28"/>
          <w:szCs w:val="28"/>
        </w:rPr>
        <w:t>09</w:t>
      </w:r>
      <w:r w:rsidRPr="00F70696">
        <w:rPr>
          <w:rFonts w:ascii="Times New Roman" w:eastAsia="標楷體" w:hAnsi="Times New Roman" w:cs="Times New Roman"/>
          <w:sz w:val="28"/>
          <w:szCs w:val="28"/>
        </w:rPr>
        <w:t>:</w:t>
      </w:r>
      <w:r w:rsidR="00EA7464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F70696">
        <w:rPr>
          <w:rFonts w:ascii="Times New Roman" w:eastAsia="標楷體" w:hAnsi="Times New Roman" w:cs="Times New Roman"/>
          <w:sz w:val="28"/>
          <w:szCs w:val="28"/>
        </w:rPr>
        <w:t>0</w:t>
      </w:r>
      <w:r w:rsidR="009E642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E642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E6424">
        <w:rPr>
          <w:rFonts w:ascii="Times New Roman" w:eastAsia="標楷體" w:hAnsi="Times New Roman" w:cs="Times New Roman" w:hint="eastAsia"/>
          <w:sz w:val="28"/>
          <w:szCs w:val="28"/>
        </w:rPr>
        <w:t>說</w:t>
      </w:r>
      <w:r w:rsidR="009E6424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9E6424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9E642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6424">
        <w:rPr>
          <w:rFonts w:ascii="Times New Roman" w:eastAsia="標楷體" w:hAnsi="Times New Roman" w:cs="Times New Roman" w:hint="eastAsia"/>
          <w:sz w:val="28"/>
          <w:szCs w:val="28"/>
        </w:rPr>
        <w:t>星期二</w:t>
      </w:r>
      <w:r w:rsidR="009E642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E6424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9E6424">
        <w:rPr>
          <w:rFonts w:ascii="Times New Roman" w:eastAsia="標楷體" w:hAnsi="Times New Roman" w:cs="Times New Roman" w:hint="eastAsia"/>
          <w:sz w:val="28"/>
          <w:szCs w:val="28"/>
        </w:rPr>
        <w:t>09:00</w:t>
      </w:r>
      <w:r w:rsidRPr="00F70696">
        <w:rPr>
          <w:rFonts w:ascii="Times New Roman" w:eastAsia="標楷體" w:hAnsi="Times New Roman" w:cs="Times New Roman"/>
          <w:sz w:val="28"/>
          <w:szCs w:val="28"/>
        </w:rPr>
        <w:t>舉辦法規說明會，隨函檢附議程。</w:t>
      </w:r>
    </w:p>
    <w:p w:rsidR="009B2749" w:rsidRPr="00F70696" w:rsidRDefault="009B2749" w:rsidP="009B2749">
      <w:pPr>
        <w:autoSpaceDE w:val="0"/>
        <w:autoSpaceDN w:val="0"/>
        <w:spacing w:line="280" w:lineRule="exact"/>
        <w:ind w:left="1322" w:hangingChars="472" w:hanging="132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</w:rPr>
        <w:t>五、本次說明會</w:t>
      </w:r>
      <w:proofErr w:type="gramStart"/>
      <w:r w:rsidRPr="00F70696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F70696">
        <w:rPr>
          <w:rFonts w:ascii="Times New Roman" w:eastAsia="標楷體" w:hAnsi="Times New Roman" w:cs="Times New Roman"/>
          <w:sz w:val="28"/>
          <w:szCs w:val="28"/>
        </w:rPr>
        <w:t>網路報名，報名網址如下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或掃描</w:t>
      </w:r>
      <w:r w:rsidRPr="00F70696">
        <w:rPr>
          <w:rFonts w:ascii="Times New Roman" w:eastAsia="標楷體" w:hAnsi="Times New Roman" w:cs="Times New Roman"/>
          <w:sz w:val="28"/>
          <w:szCs w:val="28"/>
        </w:rPr>
        <w:t>QR code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報名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</w:t>
      </w:r>
      <w:r w:rsidRPr="00F70696">
        <w:rPr>
          <w:rFonts w:ascii="Times New Roman" w:eastAsia="標楷體" w:hAnsi="Times New Roman" w:cs="Times New Roman"/>
          <w:sz w:val="28"/>
          <w:szCs w:val="28"/>
        </w:rPr>
        <w:t>。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因考量</w:t>
      </w:r>
      <w:proofErr w:type="gramStart"/>
      <w:r w:rsidRPr="00F70696">
        <w:rPr>
          <w:rFonts w:ascii="Times New Roman" w:eastAsia="標楷體" w:hAnsi="Times New Roman" w:cs="Times New Roman"/>
          <w:sz w:val="28"/>
          <w:szCs w:val="28"/>
        </w:rPr>
        <w:t>疫</w:t>
      </w:r>
      <w:proofErr w:type="gramEnd"/>
      <w:r w:rsidRPr="00F70696">
        <w:rPr>
          <w:rFonts w:ascii="Times New Roman" w:eastAsia="標楷體" w:hAnsi="Times New Roman" w:cs="Times New Roman"/>
          <w:sz w:val="28"/>
          <w:szCs w:val="28"/>
        </w:rPr>
        <w:t>情影響，每單位建議指派</w:t>
      </w:r>
      <w:proofErr w:type="gramStart"/>
      <w:r w:rsidRPr="00F70696">
        <w:rPr>
          <w:rFonts w:ascii="Times New Roman" w:eastAsia="標楷體" w:hAnsi="Times New Roman" w:cs="Times New Roman"/>
          <w:sz w:val="28"/>
          <w:szCs w:val="28"/>
        </w:rPr>
        <w:t>ㄧ</w:t>
      </w:r>
      <w:proofErr w:type="gramEnd"/>
      <w:r w:rsidRPr="00F70696">
        <w:rPr>
          <w:rFonts w:ascii="Times New Roman" w:eastAsia="標楷體" w:hAnsi="Times New Roman" w:cs="Times New Roman"/>
          <w:sz w:val="28"/>
          <w:szCs w:val="28"/>
        </w:rPr>
        <w:t>名成員代報名表參加，額滿為止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</w:t>
      </w:r>
      <w:r w:rsidRPr="00F7069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B2749" w:rsidRPr="00F70696" w:rsidRDefault="009B2749" w:rsidP="009B2749">
      <w:pPr>
        <w:autoSpaceDE w:val="0"/>
        <w:autoSpaceDN w:val="0"/>
        <w:spacing w:line="2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六、報名網址</w:t>
      </w:r>
      <w:r w:rsidRPr="00F70696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9B2749" w:rsidRDefault="009B2749" w:rsidP="006A6BE7">
      <w:pPr>
        <w:autoSpaceDE w:val="0"/>
        <w:autoSpaceDN w:val="0"/>
        <w:spacing w:line="300" w:lineRule="exact"/>
        <w:ind w:left="1418" w:hanging="14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   1.</w:t>
      </w:r>
      <w:r w:rsidRPr="00F70696">
        <w:rPr>
          <w:rFonts w:ascii="Times New Roman" w:eastAsia="標楷體" w:hAnsi="Times New Roman" w:cs="Times New Roman"/>
          <w:sz w:val="28"/>
          <w:szCs w:val="28"/>
        </w:rPr>
        <w:t>醫療器材</w:t>
      </w:r>
      <w:r w:rsidR="006D73CF">
        <w:rPr>
          <w:rFonts w:ascii="Times New Roman" w:eastAsia="標楷體" w:hAnsi="Times New Roman" w:cs="Times New Roman" w:hint="eastAsia"/>
          <w:sz w:val="28"/>
          <w:szCs w:val="28"/>
        </w:rPr>
        <w:t>QMS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法規說明會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中區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):4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月</w:t>
      </w:r>
      <w:r w:rsidR="006D73CF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日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星期</w:t>
      </w:r>
      <w:r w:rsidR="006D73CF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):https://reurl.cc/</w:t>
      </w:r>
      <w:r w:rsidR="006D73CF">
        <w:rPr>
          <w:rFonts w:ascii="Times New Roman" w:eastAsia="標楷體" w:hAnsi="Times New Roman" w:cs="Times New Roman" w:hint="eastAsia"/>
          <w:sz w:val="28"/>
          <w:szCs w:val="28"/>
        </w:rPr>
        <w:t>YWY4Yn</w:t>
      </w:r>
    </w:p>
    <w:p w:rsidR="009B2749" w:rsidRDefault="009B2749" w:rsidP="006A6BE7">
      <w:pPr>
        <w:autoSpaceDE w:val="0"/>
        <w:autoSpaceDN w:val="0"/>
        <w:spacing w:line="300" w:lineRule="exact"/>
        <w:ind w:leftChars="473" w:left="1415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2.</w:t>
      </w:r>
      <w:r w:rsidRPr="00F70696">
        <w:rPr>
          <w:rFonts w:ascii="Times New Roman" w:eastAsia="標楷體" w:hAnsi="Times New Roman" w:cs="Times New Roman"/>
          <w:sz w:val="28"/>
          <w:szCs w:val="28"/>
        </w:rPr>
        <w:t>醫療器材</w:t>
      </w:r>
      <w:r w:rsidR="00BB25D3">
        <w:rPr>
          <w:rFonts w:ascii="Times New Roman" w:eastAsia="標楷體" w:hAnsi="Times New Roman" w:cs="Times New Roman"/>
          <w:sz w:val="28"/>
          <w:szCs w:val="28"/>
        </w:rPr>
        <w:t>Q</w:t>
      </w:r>
      <w:r w:rsidR="006D73CF">
        <w:rPr>
          <w:rFonts w:ascii="Times New Roman" w:eastAsia="標楷體" w:hAnsi="Times New Roman" w:cs="Times New Roman"/>
          <w:sz w:val="28"/>
          <w:szCs w:val="28"/>
        </w:rPr>
        <w:t>MS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法規說明會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北區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):4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月</w:t>
      </w:r>
      <w:r w:rsidRPr="00F70696">
        <w:rPr>
          <w:rFonts w:ascii="Times New Roman" w:eastAsia="標楷體" w:hAnsi="Times New Roman" w:cs="Times New Roman"/>
          <w:sz w:val="28"/>
          <w:szCs w:val="28"/>
        </w:rPr>
        <w:t>1</w:t>
      </w:r>
      <w:r w:rsidR="006D73CF">
        <w:rPr>
          <w:rFonts w:ascii="Times New Roman" w:eastAsia="標楷體" w:hAnsi="Times New Roman" w:cs="Times New Roman"/>
          <w:sz w:val="28"/>
          <w:szCs w:val="28"/>
        </w:rPr>
        <w:t>2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日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星期</w:t>
      </w:r>
      <w:r w:rsidR="006D73CF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):https://reurl.cc/</w:t>
      </w:r>
      <w:r w:rsidR="006D73CF">
        <w:rPr>
          <w:rFonts w:ascii="Times New Roman" w:eastAsia="標楷體" w:hAnsi="Times New Roman" w:cs="Times New Roman" w:hint="eastAsia"/>
          <w:sz w:val="28"/>
          <w:szCs w:val="28"/>
        </w:rPr>
        <w:t>bzW3mM</w:t>
      </w:r>
    </w:p>
    <w:p w:rsidR="0005393A" w:rsidRPr="0005393A" w:rsidRDefault="0005393A" w:rsidP="006A6BE7">
      <w:pPr>
        <w:autoSpaceDE w:val="0"/>
        <w:autoSpaceDN w:val="0"/>
        <w:spacing w:line="300" w:lineRule="exact"/>
        <w:ind w:leftChars="473" w:left="1415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3.</w:t>
      </w:r>
      <w:r w:rsidRPr="0005393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70696">
        <w:rPr>
          <w:rFonts w:ascii="Times New Roman" w:eastAsia="標楷體" w:hAnsi="Times New Roman" w:cs="Times New Roman"/>
          <w:sz w:val="28"/>
          <w:szCs w:val="28"/>
        </w:rPr>
        <w:t>醫療器材</w:t>
      </w:r>
      <w:r>
        <w:rPr>
          <w:rFonts w:ascii="Times New Roman" w:eastAsia="標楷體" w:hAnsi="Times New Roman" w:cs="Times New Roman"/>
          <w:sz w:val="28"/>
          <w:szCs w:val="28"/>
        </w:rPr>
        <w:t>QMS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法規說明會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南</w:t>
      </w:r>
      <w:r w:rsidRPr="00F70696">
        <w:rPr>
          <w:rFonts w:ascii="Times New Roman" w:eastAsia="標楷體" w:hAnsi="Times New Roman" w:cs="Times New Roman"/>
          <w:sz w:val="28"/>
          <w:szCs w:val="28"/>
        </w:rPr>
        <w:t>區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):4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月</w:t>
      </w:r>
      <w:r w:rsidRPr="00F70696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日</w:t>
      </w:r>
      <w:r w:rsidRPr="00F70696">
        <w:rPr>
          <w:rFonts w:ascii="Times New Roman" w:eastAsia="標楷體" w:hAnsi="Times New Roman" w:cs="Times New Roman"/>
          <w:sz w:val="28"/>
          <w:szCs w:val="28"/>
        </w:rPr>
        <w:t>(</w:t>
      </w:r>
      <w:r w:rsidRPr="00F70696">
        <w:rPr>
          <w:rFonts w:ascii="Times New Roman" w:eastAsia="標楷體" w:hAnsi="Times New Roman" w:cs="Times New Roman"/>
          <w:sz w:val="28"/>
          <w:szCs w:val="28"/>
        </w:rPr>
        <w:t>星期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F70696">
        <w:rPr>
          <w:rFonts w:ascii="Times New Roman" w:eastAsia="標楷體" w:hAnsi="Times New Roman" w:cs="Times New Roman"/>
          <w:sz w:val="28"/>
          <w:szCs w:val="28"/>
        </w:rPr>
        <w:t>):https://reurl.cc/</w:t>
      </w:r>
      <w:r>
        <w:rPr>
          <w:rFonts w:ascii="Times New Roman" w:eastAsia="標楷體" w:hAnsi="Times New Roman" w:cs="Times New Roman"/>
          <w:sz w:val="28"/>
          <w:szCs w:val="28"/>
        </w:rPr>
        <w:t>MZ36M3</w:t>
      </w:r>
    </w:p>
    <w:p w:rsidR="009B2749" w:rsidRPr="00F70696" w:rsidRDefault="009B2749" w:rsidP="006A6BE7">
      <w:pPr>
        <w:autoSpaceDE w:val="0"/>
        <w:autoSpaceDN w:val="0"/>
        <w:spacing w:line="300" w:lineRule="exact"/>
        <w:ind w:left="1414" w:hangingChars="505" w:hanging="141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F70696">
        <w:rPr>
          <w:rFonts w:ascii="Times New Roman" w:eastAsia="標楷體" w:hAnsi="Times New Roman" w:cs="Times New Roman"/>
          <w:sz w:val="28"/>
          <w:szCs w:val="28"/>
        </w:rPr>
        <w:t>七、如有任何疑問，請洽本案承辦單位工業技術研究院量測技術發展中心</w:t>
      </w:r>
      <w:r w:rsidRPr="00F70696">
        <w:rPr>
          <w:rFonts w:ascii="Times New Roman" w:eastAsia="標楷體" w:hAnsi="Times New Roman" w:cs="Times New Roman"/>
          <w:sz w:val="28"/>
          <w:szCs w:val="28"/>
        </w:rPr>
        <w:t>:</w:t>
      </w:r>
      <w:r w:rsidRPr="00F70696">
        <w:rPr>
          <w:rFonts w:ascii="Times New Roman" w:eastAsia="標楷體" w:hAnsi="Times New Roman" w:cs="Times New Roman"/>
          <w:sz w:val="28"/>
          <w:szCs w:val="28"/>
        </w:rPr>
        <w:t>黃小姐</w:t>
      </w: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70696">
        <w:rPr>
          <w:rFonts w:ascii="Times New Roman" w:eastAsia="標楷體" w:hAnsi="Times New Roman" w:cs="Times New Roman"/>
          <w:sz w:val="28"/>
          <w:szCs w:val="28"/>
        </w:rPr>
        <w:t>電話</w:t>
      </w:r>
      <w:r w:rsidRPr="00F70696">
        <w:rPr>
          <w:rFonts w:ascii="Times New Roman" w:eastAsia="標楷體" w:hAnsi="Times New Roman" w:cs="Times New Roman"/>
          <w:sz w:val="28"/>
          <w:szCs w:val="28"/>
        </w:rPr>
        <w:t>:03-5732254</w:t>
      </w:r>
      <w:r w:rsidRPr="00F70696">
        <w:rPr>
          <w:rFonts w:ascii="Times New Roman" w:eastAsia="標楷體" w:hAnsi="Times New Roman" w:cs="Times New Roman"/>
          <w:sz w:val="28"/>
          <w:szCs w:val="28"/>
        </w:rPr>
        <w:t>；</w:t>
      </w:r>
    </w:p>
    <w:p w:rsidR="009B2749" w:rsidRPr="00F70696" w:rsidRDefault="009B2749" w:rsidP="006A6BE7">
      <w:pPr>
        <w:autoSpaceDE w:val="0"/>
        <w:autoSpaceDN w:val="0"/>
        <w:spacing w:line="300" w:lineRule="exact"/>
        <w:ind w:left="1414" w:hangingChars="505" w:hanging="141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0696">
        <w:rPr>
          <w:rFonts w:ascii="Times New Roman" w:eastAsia="標楷體" w:hAnsi="Times New Roman" w:cs="Times New Roman"/>
          <w:sz w:val="28"/>
          <w:szCs w:val="28"/>
        </w:rPr>
        <w:t xml:space="preserve">          E-mail:itri535550@itri.org.tw</w:t>
      </w:r>
    </w:p>
    <w:p w:rsidR="00802AA9" w:rsidRDefault="009B2749" w:rsidP="00D75319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84F0A">
        <w:rPr>
          <w:rFonts w:ascii="Times New Roman" w:eastAsia="標楷體" w:hAnsi="Times New Roman" w:cs="Times New Roman"/>
          <w:sz w:val="28"/>
          <w:szCs w:val="28"/>
        </w:rPr>
        <w:t xml:space="preserve">    </w:t>
      </w:r>
    </w:p>
    <w:p w:rsidR="00D75319" w:rsidRDefault="00D75319" w:rsidP="00D75319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D75319" w:rsidRDefault="00D75319" w:rsidP="00D75319">
      <w:pPr>
        <w:autoSpaceDE w:val="0"/>
        <w:autoSpaceDN w:val="0"/>
        <w:spacing w:line="30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bookmarkStart w:id="0" w:name="_GoBack"/>
      <w:bookmarkEnd w:id="0"/>
    </w:p>
    <w:p w:rsidR="00D75319" w:rsidRPr="009B2749" w:rsidRDefault="00D75319" w:rsidP="00D75319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75319" w:rsidRPr="009B2749" w:rsidSect="00FB6CB1">
      <w:pgSz w:w="11906" w:h="16838" w:code="9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1AF" w:rsidRDefault="009E11AF" w:rsidP="008904CA">
      <w:r>
        <w:separator/>
      </w:r>
    </w:p>
  </w:endnote>
  <w:endnote w:type="continuationSeparator" w:id="0">
    <w:p w:rsidR="009E11AF" w:rsidRDefault="009E11AF" w:rsidP="008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1AF" w:rsidRDefault="009E11AF" w:rsidP="008904CA">
      <w:r>
        <w:separator/>
      </w:r>
    </w:p>
  </w:footnote>
  <w:footnote w:type="continuationSeparator" w:id="0">
    <w:p w:rsidR="009E11AF" w:rsidRDefault="009E11AF" w:rsidP="0089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749"/>
    <w:rsid w:val="0005393A"/>
    <w:rsid w:val="003A5A12"/>
    <w:rsid w:val="004E5024"/>
    <w:rsid w:val="005747C5"/>
    <w:rsid w:val="005B6A81"/>
    <w:rsid w:val="00607F6E"/>
    <w:rsid w:val="006A6BE7"/>
    <w:rsid w:val="006D73CF"/>
    <w:rsid w:val="00715F62"/>
    <w:rsid w:val="00802AA9"/>
    <w:rsid w:val="008050A1"/>
    <w:rsid w:val="008904CA"/>
    <w:rsid w:val="009B2749"/>
    <w:rsid w:val="009E11AF"/>
    <w:rsid w:val="009E6424"/>
    <w:rsid w:val="00A63559"/>
    <w:rsid w:val="00AB5F7F"/>
    <w:rsid w:val="00B40D76"/>
    <w:rsid w:val="00B6147C"/>
    <w:rsid w:val="00BB25D3"/>
    <w:rsid w:val="00C75134"/>
    <w:rsid w:val="00CD37D9"/>
    <w:rsid w:val="00D75319"/>
    <w:rsid w:val="00D9710C"/>
    <w:rsid w:val="00E113A7"/>
    <w:rsid w:val="00E32277"/>
    <w:rsid w:val="00EA7464"/>
    <w:rsid w:val="00EC5F7D"/>
    <w:rsid w:val="00EC60DE"/>
    <w:rsid w:val="00FC2328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31DB4"/>
  <w15:docId w15:val="{E5F6854F-944D-4AD6-99CB-69E2589C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4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4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12</cp:revision>
  <cp:lastPrinted>2021-03-22T07:05:00Z</cp:lastPrinted>
  <dcterms:created xsi:type="dcterms:W3CDTF">2021-03-18T08:12:00Z</dcterms:created>
  <dcterms:modified xsi:type="dcterms:W3CDTF">2021-03-22T07:06:00Z</dcterms:modified>
</cp:coreProperties>
</file>