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3D" w:rsidRPr="008A0051" w:rsidRDefault="005B253D" w:rsidP="005B253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8522FE5" wp14:editId="14042D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B253D" w:rsidRPr="008A0051" w:rsidRDefault="005B253D" w:rsidP="005B253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B253D" w:rsidRPr="008A0051" w:rsidRDefault="005B253D" w:rsidP="005B253D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B253D" w:rsidRPr="008A0051" w:rsidRDefault="005B253D" w:rsidP="005B253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B253D" w:rsidRPr="008A0051" w:rsidRDefault="0019650D" w:rsidP="005B253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B253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B253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B253D" w:rsidRPr="008A0051" w:rsidRDefault="005B253D" w:rsidP="005B253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B253D" w:rsidRPr="008A0051" w:rsidRDefault="005B253D" w:rsidP="005B253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B253D" w:rsidRPr="008A0051" w:rsidRDefault="005B253D" w:rsidP="005B253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B253D" w:rsidRPr="008A0051" w:rsidRDefault="005B253D" w:rsidP="005B253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675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B253D" w:rsidRPr="008A0051" w:rsidRDefault="005B253D" w:rsidP="005B253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B253D" w:rsidRPr="008A0051" w:rsidRDefault="005B253D" w:rsidP="005B253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67E45" w:rsidRDefault="005B253D" w:rsidP="005B253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 w:rsidRPr="00667E45">
        <w:rPr>
          <w:rFonts w:ascii="標楷體" w:eastAsia="標楷體" w:hAnsi="標楷體" w:cs="Arial Unicode MS" w:hint="eastAsia"/>
          <w:sz w:val="32"/>
          <w:szCs w:val="32"/>
        </w:rPr>
        <w:t xml:space="preserve">主  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：衛生福利部食品藥物管理署於109年12月24日以</w:t>
      </w:r>
    </w:p>
    <w:p w:rsidR="00667E45" w:rsidRDefault="00667E45" w:rsidP="005B253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</w:rPr>
        <w:t>FDA</w:t>
      </w:r>
      <w:proofErr w:type="gramStart"/>
      <w:r w:rsidR="005B253D" w:rsidRPr="00667E45">
        <w:rPr>
          <w:rFonts w:ascii="標楷體" w:eastAsia="標楷體" w:hAnsi="標楷體" w:cs="Arial Unicode MS" w:hint="eastAsia"/>
          <w:sz w:val="32"/>
          <w:szCs w:val="32"/>
        </w:rPr>
        <w:t>器字第1091610954號</w:t>
      </w:r>
      <w:proofErr w:type="gramEnd"/>
      <w:r w:rsidR="005B253D" w:rsidRPr="00667E45">
        <w:rPr>
          <w:rFonts w:ascii="標楷體" w:eastAsia="標楷體" w:hAnsi="標楷體" w:cs="Arial Unicode MS" w:hint="eastAsia"/>
          <w:sz w:val="32"/>
          <w:szCs w:val="32"/>
        </w:rPr>
        <w:t>公告修正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用軟體分類</w:t>
      </w:r>
    </w:p>
    <w:p w:rsidR="005B253D" w:rsidRPr="00667E45" w:rsidRDefault="00667E45" w:rsidP="005B253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分</w:t>
      </w:r>
      <w:r w:rsidR="00C645E0">
        <w:rPr>
          <w:rFonts w:ascii="標楷體" w:eastAsia="標楷體" w:hAnsi="標楷體" w:cs="Arial Unicode MS" w:hint="eastAsia"/>
          <w:sz w:val="32"/>
          <w:szCs w:val="32"/>
          <w:lang w:val="zh-TW"/>
        </w:rPr>
        <w:t>級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參考指引」</w:t>
      </w:r>
      <w:r w:rsidR="005B253D"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，</w:t>
      </w:r>
      <w:r w:rsidR="005B253D" w:rsidRPr="00667E45">
        <w:rPr>
          <w:rFonts w:ascii="標楷體" w:eastAsia="標楷體" w:hAnsi="標楷體" w:cs="Times New Roman" w:hint="eastAsia"/>
          <w:snapToGrid w:val="0"/>
          <w:color w:val="000000" w:themeColor="text1"/>
          <w:sz w:val="32"/>
          <w:szCs w:val="32"/>
        </w:rPr>
        <w:t>請查照。</w:t>
      </w:r>
    </w:p>
    <w:p w:rsidR="005B253D" w:rsidRPr="008A0051" w:rsidRDefault="005B253D" w:rsidP="005B253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67E45" w:rsidRDefault="005B253D" w:rsidP="005B253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、依據</w:t>
      </w:r>
      <w:r w:rsidR="00AB5CD0" w:rsidRPr="00667E45">
        <w:rPr>
          <w:rFonts w:ascii="標楷體" w:eastAsia="標楷體" w:hAnsi="標楷體" w:cs="Arial Unicode MS" w:hint="eastAsia"/>
          <w:sz w:val="32"/>
          <w:szCs w:val="32"/>
        </w:rPr>
        <w:t>衛生福利部食品藥物管理署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109年12月</w:t>
      </w:r>
      <w:r w:rsidR="00AB5CD0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24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 w:rsidR="00AB5CD0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FDA</w:t>
      </w:r>
    </w:p>
    <w:p w:rsidR="005B253D" w:rsidRPr="00667E45" w:rsidRDefault="00667E45" w:rsidP="005B253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proofErr w:type="gramStart"/>
      <w:r w:rsidR="00AB5CD0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器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09</w:t>
      </w:r>
      <w:r w:rsidR="00AB5CD0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1610956</w:t>
      </w:r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proofErr w:type="gramEnd"/>
      <w:r w:rsidR="005B253D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667E45" w:rsidRDefault="005B253D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32"/>
          <w:lang w:val="zh-TW"/>
        </w:rPr>
      </w:pP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 w:rsidR="00C645E0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667E45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公告修正「</w:t>
      </w:r>
      <w:proofErr w:type="gramStart"/>
      <w:r w:rsidR="00667E45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667E45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用軟體分類分</w:t>
      </w:r>
      <w:r w:rsidR="005B74FE">
        <w:rPr>
          <w:rFonts w:ascii="標楷體" w:eastAsia="標楷體" w:hAnsi="標楷體" w:cs="Arial Unicode MS" w:hint="eastAsia"/>
          <w:sz w:val="32"/>
          <w:szCs w:val="32"/>
          <w:lang w:val="zh-TW"/>
        </w:rPr>
        <w:t>級</w:t>
      </w:r>
      <w:r w:rsidR="00667E45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參考指引」</w:t>
      </w:r>
      <w:r w:rsidR="00667E45"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，以提供</w:t>
      </w:r>
    </w:p>
    <w:p w:rsidR="00667E45" w:rsidRDefault="00667E45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       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業者開發產品或作為查驗登記時，其產</w:t>
      </w:r>
      <w:r w:rsidR="005B74FE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品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屬性管理</w:t>
      </w:r>
    </w:p>
    <w:p w:rsidR="00667E45" w:rsidRPr="00667E45" w:rsidRDefault="00667E45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       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之參考。</w:t>
      </w:r>
    </w:p>
    <w:p w:rsidR="004779A6" w:rsidRDefault="00667E45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   </w:t>
      </w:r>
      <w:r w:rsidR="00C645E0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三、本公告資</w:t>
      </w:r>
      <w:r w:rsidR="004779A6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料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載於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衛生福利部食品藥物管理署(網</w:t>
      </w:r>
    </w:p>
    <w:p w:rsidR="004779A6" w:rsidRDefault="004779A6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667E45" w:rsidRPr="00667E45">
        <w:rPr>
          <w:rFonts w:ascii="標楷體" w:eastAsia="標楷體" w:hAnsi="標楷體" w:cs="Arial Unicode MS" w:hint="eastAsia"/>
          <w:sz w:val="32"/>
          <w:szCs w:val="32"/>
        </w:rPr>
        <w:t>址</w:t>
      </w:r>
      <w:r w:rsidR="00C645E0">
        <w:rPr>
          <w:rFonts w:ascii="標楷體" w:eastAsia="標楷體" w:hAnsi="標楷體" w:cs="Arial Unicode MS" w:hint="eastAsia"/>
          <w:sz w:val="32"/>
          <w:szCs w:val="32"/>
        </w:rPr>
        <w:t>:</w:t>
      </w:r>
      <w:r w:rsidR="00667E45" w:rsidRPr="00667E45">
        <w:rPr>
          <w:rFonts w:ascii="標楷體" w:eastAsia="標楷體" w:hAnsi="標楷體" w:cs="Arial Unicode MS"/>
          <w:sz w:val="32"/>
          <w:szCs w:val="32"/>
        </w:rPr>
        <w:t>http://www.fda.gov.tw)</w:t>
      </w:r>
      <w:r w:rsidR="00667E45" w:rsidRPr="00667E45">
        <w:rPr>
          <w:rFonts w:ascii="標楷體" w:eastAsia="標楷體" w:hAnsi="標楷體" w:cs="Arial Unicode MS" w:hint="eastAsia"/>
          <w:sz w:val="32"/>
          <w:szCs w:val="32"/>
        </w:rPr>
        <w:t>之公告區及醫療器</w:t>
      </w:r>
    </w:p>
    <w:p w:rsidR="00CC0237" w:rsidRDefault="004779A6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667E45" w:rsidRPr="00667E45">
        <w:rPr>
          <w:rFonts w:ascii="標楷體" w:eastAsia="標楷體" w:hAnsi="標楷體" w:cs="Arial Unicode MS" w:hint="eastAsia"/>
          <w:sz w:val="32"/>
          <w:szCs w:val="32"/>
        </w:rPr>
        <w:t>材法規專區。</w:t>
      </w:r>
    </w:p>
    <w:p w:rsidR="00D55BD4" w:rsidRDefault="00D55BD4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</w:p>
    <w:p w:rsidR="00D55BD4" w:rsidRDefault="00D55BD4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</w:p>
    <w:p w:rsidR="00D55BD4" w:rsidRDefault="00D55BD4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</w:p>
    <w:p w:rsidR="00D55BD4" w:rsidRDefault="00D55BD4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</w:p>
    <w:p w:rsidR="00D55BD4" w:rsidRDefault="00D55BD4" w:rsidP="00D55BD4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55BD4" w:rsidRPr="00667E45" w:rsidRDefault="00D55BD4" w:rsidP="00667E45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hint="eastAsia"/>
          <w:sz w:val="32"/>
          <w:szCs w:val="32"/>
        </w:rPr>
      </w:pPr>
      <w:bookmarkStart w:id="0" w:name="_GoBack"/>
      <w:bookmarkEnd w:id="0"/>
    </w:p>
    <w:sectPr w:rsidR="00D55BD4" w:rsidRPr="00667E4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0D" w:rsidRDefault="0019650D" w:rsidP="005B253D">
      <w:r>
        <w:separator/>
      </w:r>
    </w:p>
  </w:endnote>
  <w:endnote w:type="continuationSeparator" w:id="0">
    <w:p w:rsidR="0019650D" w:rsidRDefault="0019650D" w:rsidP="005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0D" w:rsidRDefault="0019650D" w:rsidP="005B253D">
      <w:r>
        <w:separator/>
      </w:r>
    </w:p>
  </w:footnote>
  <w:footnote w:type="continuationSeparator" w:id="0">
    <w:p w:rsidR="0019650D" w:rsidRDefault="0019650D" w:rsidP="005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53D"/>
    <w:rsid w:val="0019650D"/>
    <w:rsid w:val="00444F4D"/>
    <w:rsid w:val="004779A6"/>
    <w:rsid w:val="00553E5E"/>
    <w:rsid w:val="005B253D"/>
    <w:rsid w:val="005B74FE"/>
    <w:rsid w:val="00667E45"/>
    <w:rsid w:val="00AB5CD0"/>
    <w:rsid w:val="00C645E0"/>
    <w:rsid w:val="00C75134"/>
    <w:rsid w:val="00CC0237"/>
    <w:rsid w:val="00D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354"/>
  <w15:docId w15:val="{D80A25A7-3F8E-4CBE-A894-ADBA8B55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2020-12-31T05:16:00Z</dcterms:created>
  <dcterms:modified xsi:type="dcterms:W3CDTF">2020-12-31T08:55:00Z</dcterms:modified>
</cp:coreProperties>
</file>