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0DDA" w14:textId="77777777" w:rsidR="000171EF" w:rsidRPr="007903FD" w:rsidRDefault="00AD5408" w:rsidP="000171EF">
      <w:pPr>
        <w:rPr>
          <w:rFonts w:ascii="Times New Roman" w:eastAsia="標楷體" w:hAnsi="Times New Roman" w:cs="Times New Roman"/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 </w:t>
      </w:r>
      <w:r w:rsidR="000171EF"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0D6B313" wp14:editId="67A099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1EF" w:rsidRPr="007903FD">
        <w:rPr>
          <w:rFonts w:ascii="Times New Roman" w:eastAsia="標楷體" w:hAnsi="Times New Roman" w:cs="Times New Roman"/>
          <w:b/>
          <w:sz w:val="52"/>
        </w:rPr>
        <w:t xml:space="preserve">  </w:t>
      </w:r>
      <w:r w:rsidR="000171EF"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="000171EF"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="000171EF" w:rsidRPr="007903FD">
        <w:rPr>
          <w:rFonts w:ascii="Times New Roman" w:eastAsia="標楷體" w:hAnsi="Times New Roman" w:cs="Times New Roman"/>
          <w:b/>
          <w:sz w:val="52"/>
        </w:rPr>
        <w:t>函</w:t>
      </w:r>
    </w:p>
    <w:p w14:paraId="59BD0B62" w14:textId="77777777" w:rsidR="000171EF" w:rsidRPr="007903FD" w:rsidRDefault="000171EF" w:rsidP="000171E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14:paraId="446A885E" w14:textId="77777777" w:rsidR="000171EF" w:rsidRPr="007903FD" w:rsidRDefault="000171EF" w:rsidP="000171EF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>桃園市桃園區</w:t>
      </w:r>
      <w:r w:rsidR="009C0731">
        <w:rPr>
          <w:rFonts w:ascii="Times New Roman" w:eastAsia="標楷體" w:hAnsi="Times New Roman" w:cs="Times New Roman"/>
        </w:rPr>
        <w:t>中正路</w:t>
      </w:r>
      <w:r w:rsidR="009C0731">
        <w:rPr>
          <w:rFonts w:ascii="Times New Roman" w:eastAsia="標楷體" w:hAnsi="Times New Roman" w:cs="Times New Roman"/>
        </w:rPr>
        <w:t>1249</w:t>
      </w:r>
      <w:r w:rsidR="009C0731">
        <w:rPr>
          <w:rFonts w:ascii="Times New Roman" w:eastAsia="標楷體" w:hAnsi="Times New Roman" w:cs="Times New Roman"/>
        </w:rPr>
        <w:t>號</w:t>
      </w:r>
      <w:r w:rsidR="009C0731">
        <w:rPr>
          <w:rFonts w:ascii="Times New Roman" w:eastAsia="標楷體" w:hAnsi="Times New Roman" w:cs="Times New Roman"/>
        </w:rPr>
        <w:t>5</w:t>
      </w:r>
      <w:r w:rsidR="009C0731">
        <w:rPr>
          <w:rFonts w:ascii="Times New Roman" w:eastAsia="標楷體" w:hAnsi="Times New Roman" w:cs="Times New Roman"/>
        </w:rPr>
        <w:t>樓之</w:t>
      </w:r>
      <w:r w:rsidR="009C0731">
        <w:rPr>
          <w:rFonts w:ascii="Times New Roman" w:eastAsia="標楷體" w:hAnsi="Times New Roman" w:cs="Times New Roman"/>
        </w:rPr>
        <w:t>4</w:t>
      </w:r>
    </w:p>
    <w:p w14:paraId="45FE48DA" w14:textId="77777777" w:rsidR="000171EF" w:rsidRPr="007903FD" w:rsidRDefault="000171EF" w:rsidP="000171E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</w:t>
      </w:r>
      <w:r w:rsidR="00A54E5E">
        <w:rPr>
          <w:rFonts w:ascii="Times New Roman" w:eastAsia="標楷體" w:hAnsi="Times New Roman" w:cs="Times New Roman"/>
        </w:rPr>
        <w:t>~</w:t>
      </w:r>
      <w:proofErr w:type="gramStart"/>
      <w:r w:rsidR="00A54E5E">
        <w:rPr>
          <w:rFonts w:ascii="Times New Roman" w:eastAsia="標楷體" w:hAnsi="Times New Roman" w:cs="Times New Roman"/>
        </w:rPr>
        <w:t xml:space="preserve">7 </w:t>
      </w:r>
      <w:r w:rsidR="00146F99">
        <w:rPr>
          <w:rFonts w:ascii="Times New Roman" w:eastAsia="標楷體" w:hAnsi="Times New Roman" w:cs="Times New Roman"/>
        </w:rPr>
        <w:t xml:space="preserve"> </w:t>
      </w:r>
      <w:r w:rsidRPr="007903FD">
        <w:rPr>
          <w:rFonts w:ascii="Times New Roman" w:eastAsia="標楷體" w:hAnsi="Times New Roman" w:cs="Times New Roman"/>
        </w:rPr>
        <w:t>86</w:t>
      </w:r>
      <w:proofErr w:type="gramEnd"/>
      <w:r w:rsidRPr="007903FD">
        <w:rPr>
          <w:rFonts w:ascii="Times New Roman" w:eastAsia="標楷體" w:hAnsi="Times New Roman" w:cs="Times New Roman"/>
        </w:rPr>
        <w:t>-3-325-3781   FAX:886-3-355-9651</w:t>
      </w:r>
    </w:p>
    <w:p w14:paraId="473DB0B5" w14:textId="77777777" w:rsidR="000171EF" w:rsidRPr="007903FD" w:rsidRDefault="001334AA" w:rsidP="000171E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0171EF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0171EF" w:rsidRPr="007903FD">
        <w:rPr>
          <w:rFonts w:ascii="Times New Roman" w:eastAsia="標楷體" w:hAnsi="Times New Roman" w:cs="Times New Roman"/>
        </w:rPr>
        <w:t xml:space="preserve">     www.taoyuanproduct.org</w:t>
      </w:r>
    </w:p>
    <w:p w14:paraId="24B0DD9B" w14:textId="77777777" w:rsidR="00AD5408" w:rsidRPr="000171EF" w:rsidRDefault="00AD5408" w:rsidP="000171EF">
      <w:pPr>
        <w:rPr>
          <w:rFonts w:ascii="標楷體" w:eastAsia="標楷體" w:hAnsi="標楷體" w:cs="Times New Roman"/>
        </w:rPr>
      </w:pPr>
    </w:p>
    <w:p w14:paraId="30325296" w14:textId="77777777" w:rsidR="00304B9E" w:rsidRDefault="00AD5408" w:rsidP="00AD5408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弘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曄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14:paraId="1596FEB7" w14:textId="77777777" w:rsidR="00AD5408" w:rsidRPr="0067161C" w:rsidRDefault="00AD5408" w:rsidP="00380A41">
      <w:pPr>
        <w:spacing w:line="500" w:lineRule="exact"/>
        <w:ind w:rightChars="-159" w:right="-382" w:firstLineChars="511" w:firstLine="184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上品利都企業有限公司</w:t>
      </w:r>
    </w:p>
    <w:p w14:paraId="5CB66B20" w14:textId="77777777" w:rsidR="00AD5408" w:rsidRDefault="00AD5408" w:rsidP="00AD5408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14:paraId="5D3890C0" w14:textId="1B0034CC" w:rsidR="00AD5408" w:rsidRPr="0067161C" w:rsidRDefault="00AD5408" w:rsidP="00AD5408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90013D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1334AA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1334AA">
        <w:rPr>
          <w:rFonts w:ascii="Times New Roman" w:eastAsia="標楷體" w:hAnsi="Times New Roman" w:cs="Times New Roman" w:hint="eastAsia"/>
          <w:color w:val="000000"/>
          <w:szCs w:val="24"/>
        </w:rPr>
        <w:t>13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5E1605B1" w14:textId="351B42C8" w:rsidR="00AD5408" w:rsidRPr="0067161C" w:rsidRDefault="00AD5408" w:rsidP="00AD540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1A0C5F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90013D">
        <w:rPr>
          <w:rFonts w:ascii="Times New Roman" w:eastAsia="標楷體" w:hAnsi="Times New Roman" w:cs="Times New Roman"/>
          <w:color w:val="000000"/>
          <w:szCs w:val="24"/>
        </w:rPr>
        <w:t>1</w:t>
      </w:r>
      <w:r w:rsidR="001A0C5F">
        <w:rPr>
          <w:rFonts w:ascii="Times New Roman" w:eastAsia="標楷體" w:hAnsi="Times New Roman" w:cs="Times New Roman" w:hint="eastAsia"/>
          <w:color w:val="000000"/>
          <w:szCs w:val="24"/>
        </w:rPr>
        <w:t>029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0DE53F61" w14:textId="77777777" w:rsidR="00AD5408" w:rsidRDefault="00AD5408" w:rsidP="00AD540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BD636F">
        <w:rPr>
          <w:rFonts w:ascii="Times New Roman" w:eastAsia="標楷體" w:hAnsi="Times New Roman" w:cs="Times New Roman"/>
          <w:color w:val="000000"/>
          <w:szCs w:val="24"/>
        </w:rPr>
        <w:t>隨文</w:t>
      </w:r>
    </w:p>
    <w:p w14:paraId="2EBD2B2E" w14:textId="77777777" w:rsidR="00AD5408" w:rsidRPr="00CD7986" w:rsidRDefault="00AD5408" w:rsidP="00AD5408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A2E4D5E" w14:textId="69C899E5" w:rsidR="0090013D" w:rsidRDefault="00AD5408" w:rsidP="00B26BCD">
      <w:pPr>
        <w:adjustRightInd w:val="0"/>
        <w:snapToGrid w:val="0"/>
        <w:spacing w:line="360" w:lineRule="exact"/>
        <w:ind w:left="1416" w:hangingChars="472" w:hanging="1416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="00B26BC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 w:rsidRPr="000A6833">
        <w:rPr>
          <w:rFonts w:ascii="Times New Roman" w:eastAsia="標楷體" w:hAnsi="Times New Roman" w:cs="Times New Roman"/>
          <w:sz w:val="30"/>
          <w:szCs w:val="30"/>
        </w:rPr>
        <w:t xml:space="preserve">  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0A6833">
        <w:rPr>
          <w:rFonts w:ascii="Times New Roman" w:eastAsia="標楷體" w:hAnsi="Times New Roman" w:cs="Times New Roman"/>
          <w:sz w:val="30"/>
          <w:szCs w:val="30"/>
        </w:rPr>
        <w:t>：</w:t>
      </w:r>
      <w:r w:rsidR="001A0C5F">
        <w:rPr>
          <w:rFonts w:ascii="Times New Roman" w:eastAsia="標楷體" w:hAnsi="Times New Roman" w:cs="Times New Roman" w:hint="eastAsia"/>
          <w:sz w:val="30"/>
          <w:szCs w:val="30"/>
        </w:rPr>
        <w:t>為進一步協助宣導</w:t>
      </w:r>
      <w:proofErr w:type="gramStart"/>
      <w:r w:rsidR="001A0C5F">
        <w:rPr>
          <w:rFonts w:ascii="Times New Roman" w:eastAsia="標楷體" w:hAnsi="Times New Roman" w:cs="Times New Roman" w:hint="eastAsia"/>
          <w:sz w:val="30"/>
          <w:szCs w:val="30"/>
        </w:rPr>
        <w:t>酒後代駕政策</w:t>
      </w:r>
      <w:proofErr w:type="gramEnd"/>
      <w:r w:rsidR="001A0C5F">
        <w:rPr>
          <w:rFonts w:ascii="Times New Roman" w:eastAsia="標楷體" w:hAnsi="Times New Roman" w:cs="Times New Roman" w:hint="eastAsia"/>
          <w:sz w:val="30"/>
          <w:szCs w:val="30"/>
        </w:rPr>
        <w:t>，交通部彙整</w:t>
      </w:r>
      <w:proofErr w:type="gramStart"/>
      <w:r w:rsidR="001A0C5F">
        <w:rPr>
          <w:rFonts w:ascii="Times New Roman" w:eastAsia="標楷體" w:hAnsi="Times New Roman" w:cs="Times New Roman" w:hint="eastAsia"/>
          <w:sz w:val="30"/>
          <w:szCs w:val="30"/>
        </w:rPr>
        <w:t>酒後代駕服務</w:t>
      </w:r>
      <w:proofErr w:type="gramEnd"/>
      <w:r w:rsidR="001A0C5F">
        <w:rPr>
          <w:rFonts w:ascii="Times New Roman" w:eastAsia="標楷體" w:hAnsi="Times New Roman" w:cs="Times New Roman" w:hint="eastAsia"/>
          <w:sz w:val="30"/>
          <w:szCs w:val="30"/>
        </w:rPr>
        <w:t>資訊，提供下游經銷商，以善盡企業社會責任</w:t>
      </w:r>
    </w:p>
    <w:p w14:paraId="4D5AD7D4" w14:textId="77777777" w:rsidR="00AD5408" w:rsidRPr="000A6833" w:rsidRDefault="0090013D" w:rsidP="00B26BCD">
      <w:pPr>
        <w:adjustRightInd w:val="0"/>
        <w:snapToGrid w:val="0"/>
        <w:spacing w:line="360" w:lineRule="exact"/>
        <w:ind w:left="1416" w:hangingChars="472" w:hanging="1416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        </w:t>
      </w:r>
      <w:r w:rsidR="00AD5408" w:rsidRPr="000A6833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14:paraId="3116C133" w14:textId="77777777" w:rsidR="00AD5408" w:rsidRPr="000A6833" w:rsidRDefault="00AD5408" w:rsidP="000A6833">
      <w:pPr>
        <w:spacing w:line="36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14:paraId="50FE8B8E" w14:textId="3C230B02" w:rsidR="00AD5408" w:rsidRPr="000A6833" w:rsidRDefault="00AD5408" w:rsidP="000A6833">
      <w:pPr>
        <w:spacing w:line="360" w:lineRule="exact"/>
        <w:ind w:left="1365" w:hangingChars="455" w:hanging="1365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、依據</w:t>
      </w:r>
      <w:r w:rsidR="00EF661E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財政部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90013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4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6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="00EF661E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台</w:t>
      </w:r>
      <w:proofErr w:type="gramStart"/>
      <w:r w:rsidR="00204BB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財</w:t>
      </w:r>
      <w:r w:rsidR="00EF661E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庫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字第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90013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0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3653260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號</w:t>
      </w:r>
      <w:proofErr w:type="gramEnd"/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函辦理。</w:t>
      </w:r>
    </w:p>
    <w:p w14:paraId="4F93CCBE" w14:textId="77777777" w:rsidR="00354B42" w:rsidRDefault="00AD5408" w:rsidP="0090013D">
      <w:pPr>
        <w:spacing w:line="360" w:lineRule="exact"/>
        <w:ind w:leftChars="-1" w:left="1327" w:hangingChars="443" w:hanging="1329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二、</w:t>
      </w:r>
      <w:r w:rsidR="0090013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為推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動</w:t>
      </w:r>
      <w:proofErr w:type="gramStart"/>
      <w:r w:rsidR="0090013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酒後代駕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政策</w:t>
      </w:r>
      <w:proofErr w:type="gramEnd"/>
      <w:r w:rsidR="0090013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交通部已於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111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26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</w:t>
      </w:r>
      <w:proofErr w:type="gramStart"/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函頒「道安精</w:t>
      </w:r>
      <w:proofErr w:type="gramEnd"/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進作為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-</w:t>
      </w:r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酒後代客駕車服務執行計畫」，目前各縣市皆至少有一家業者</w:t>
      </w:r>
      <w:proofErr w:type="gramStart"/>
      <w:r w:rsidR="001A0C5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提供</w:t>
      </w:r>
      <w:r w:rsidR="00354B42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代駕服務</w:t>
      </w:r>
      <w:proofErr w:type="gramEnd"/>
      <w:r w:rsidR="00354B42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="00354B42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各縣市</w:t>
      </w:r>
      <w:proofErr w:type="gramStart"/>
      <w:r w:rsidR="00354B42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酒後代駕服務</w:t>
      </w:r>
      <w:proofErr w:type="gramEnd"/>
      <w:r w:rsidR="00354B42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資訊請見交通安全入口網，網址</w:t>
      </w:r>
      <w:r w:rsidR="00354B42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:</w:t>
      </w:r>
    </w:p>
    <w:p w14:paraId="57191300" w14:textId="77777777" w:rsidR="00354B42" w:rsidRDefault="00354B42" w:rsidP="00354B42">
      <w:pPr>
        <w:spacing w:line="360" w:lineRule="exact"/>
        <w:ind w:leftChars="399" w:left="958" w:firstLineChars="100" w:firstLine="300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354B42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hyperlink r:id="rId6" w:history="1">
        <w:r w:rsidRPr="00354B42">
          <w:rPr>
            <w:rStyle w:val="a3"/>
            <w:rFonts w:ascii="Times New Roman" w:eastAsia="標楷體" w:hAnsi="Times New Roman" w:cs="Times New Roman" w:hint="eastAsia"/>
            <w:color w:val="auto"/>
            <w:sz w:val="30"/>
            <w:szCs w:val="30"/>
            <w:u w:val="none"/>
          </w:rPr>
          <w:t>h</w:t>
        </w:r>
        <w:r w:rsidRPr="00354B42">
          <w:rPr>
            <w:rStyle w:val="a3"/>
            <w:rFonts w:ascii="Times New Roman" w:eastAsia="標楷體" w:hAnsi="Times New Roman" w:cs="Times New Roman"/>
            <w:color w:val="auto"/>
            <w:sz w:val="30"/>
            <w:szCs w:val="30"/>
            <w:u w:val="none"/>
          </w:rPr>
          <w:t>ttp://168.motc.gov.tw/page/citydd</w:t>
        </w:r>
      </w:hyperlink>
      <w:r w:rsidRPr="00354B42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為利運用</w:t>
      </w:r>
      <w:r w:rsidRPr="00354B42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業將網</w:t>
      </w:r>
    </w:p>
    <w:p w14:paraId="503CB21B" w14:textId="430B02A2" w:rsidR="00AD5408" w:rsidRPr="00354B42" w:rsidRDefault="00354B42" w:rsidP="00354B42">
      <w:pPr>
        <w:spacing w:line="360" w:lineRule="exact"/>
        <w:ind w:leftChars="399" w:left="958" w:firstLineChars="100" w:firstLine="300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址</w:t>
      </w:r>
      <w:proofErr w:type="gramEnd"/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轉為</w:t>
      </w:r>
      <w:r w:rsidRPr="00354B42">
        <w:rPr>
          <w:rFonts w:ascii="Times New Roman" w:eastAsia="標楷體" w:hAnsi="Times New Roman" w:cs="Times New Roman"/>
          <w:sz w:val="30"/>
          <w:szCs w:val="30"/>
        </w:rPr>
        <w:t>QR CO</w:t>
      </w:r>
      <w:r>
        <w:rPr>
          <w:rFonts w:ascii="Times New Roman" w:eastAsia="標楷體" w:hAnsi="Times New Roman" w:cs="Times New Roman"/>
          <w:sz w:val="30"/>
          <w:szCs w:val="30"/>
        </w:rPr>
        <w:t>DE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如附件</w:t>
      </w:r>
      <w:r w:rsidR="000411A1">
        <w:rPr>
          <w:rFonts w:ascii="Times New Roman" w:eastAsia="標楷體" w:hAnsi="Times New Roman" w:cs="Times New Roman" w:hint="eastAsia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>。</w:t>
      </w:r>
    </w:p>
    <w:p w14:paraId="4389A8C0" w14:textId="7C05026D" w:rsidR="00B51030" w:rsidRPr="000A6833" w:rsidRDefault="00B51030" w:rsidP="0090013D">
      <w:pPr>
        <w:spacing w:line="360" w:lineRule="exact"/>
        <w:ind w:leftChars="-1" w:left="1327" w:hangingChars="443" w:hanging="1329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354B42">
        <w:rPr>
          <w:rFonts w:ascii="Times New Roman" w:eastAsia="標楷體" w:hAnsi="Times New Roman" w:cs="Times New Roman"/>
          <w:sz w:val="30"/>
          <w:szCs w:val="30"/>
        </w:rPr>
        <w:t xml:space="preserve">     </w:t>
      </w:r>
    </w:p>
    <w:p w14:paraId="131B99A8" w14:textId="77777777" w:rsidR="00802AA9" w:rsidRDefault="00B51030">
      <w:r>
        <w:t xml:space="preserve"> </w:t>
      </w:r>
    </w:p>
    <w:p w14:paraId="1EC5ADC5" w14:textId="77777777" w:rsidR="00084A22" w:rsidRDefault="00084A22">
      <w:pPr>
        <w:rPr>
          <w:rFonts w:hint="eastAsia"/>
        </w:rPr>
      </w:pPr>
    </w:p>
    <w:p w14:paraId="025E6334" w14:textId="76F320FC" w:rsidR="00BD636F" w:rsidRDefault="00084A22" w:rsidP="00354B42">
      <w:pPr>
        <w:spacing w:line="1000" w:lineRule="exact"/>
        <w:jc w:val="center"/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54B42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14:paraId="7A107942" w14:textId="77777777" w:rsidR="00BD636F" w:rsidRDefault="00BD636F" w:rsidP="00084A22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</w:p>
    <w:p w14:paraId="6508E219" w14:textId="13DF7C94" w:rsidR="00BD636F" w:rsidRDefault="00BD636F" w:rsidP="00084A22">
      <w:pPr>
        <w:spacing w:line="1000" w:lineRule="exact"/>
        <w:jc w:val="center"/>
      </w:pPr>
    </w:p>
    <w:p w14:paraId="7FBB04EA" w14:textId="76EC4E26" w:rsidR="007B53EE" w:rsidRDefault="007B53EE" w:rsidP="00084A22">
      <w:pPr>
        <w:spacing w:line="1000" w:lineRule="exact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7F0DA0" wp14:editId="4A4A261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270500" cy="8534400"/>
            <wp:effectExtent l="0" t="0" r="635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53EE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08"/>
    <w:rsid w:val="000171EF"/>
    <w:rsid w:val="000411A1"/>
    <w:rsid w:val="00084A22"/>
    <w:rsid w:val="000A6833"/>
    <w:rsid w:val="001334AA"/>
    <w:rsid w:val="00146F99"/>
    <w:rsid w:val="001A0C5F"/>
    <w:rsid w:val="001D1F93"/>
    <w:rsid w:val="00204BB7"/>
    <w:rsid w:val="00291AA9"/>
    <w:rsid w:val="00304B9E"/>
    <w:rsid w:val="00354B42"/>
    <w:rsid w:val="00380A41"/>
    <w:rsid w:val="003A5A12"/>
    <w:rsid w:val="004502D0"/>
    <w:rsid w:val="004E232E"/>
    <w:rsid w:val="00607F6E"/>
    <w:rsid w:val="006112AB"/>
    <w:rsid w:val="00715F62"/>
    <w:rsid w:val="007309FF"/>
    <w:rsid w:val="007B53EE"/>
    <w:rsid w:val="007C6F87"/>
    <w:rsid w:val="00802AA9"/>
    <w:rsid w:val="0090013D"/>
    <w:rsid w:val="00981B6D"/>
    <w:rsid w:val="009C0731"/>
    <w:rsid w:val="00A54E5E"/>
    <w:rsid w:val="00A63559"/>
    <w:rsid w:val="00AB5F7F"/>
    <w:rsid w:val="00AD5408"/>
    <w:rsid w:val="00B26BCD"/>
    <w:rsid w:val="00B40D76"/>
    <w:rsid w:val="00B51030"/>
    <w:rsid w:val="00B6147C"/>
    <w:rsid w:val="00BD636F"/>
    <w:rsid w:val="00C663C0"/>
    <w:rsid w:val="00C75134"/>
    <w:rsid w:val="00C856E4"/>
    <w:rsid w:val="00D514A2"/>
    <w:rsid w:val="00D97B26"/>
    <w:rsid w:val="00E113A7"/>
    <w:rsid w:val="00EC5F7D"/>
    <w:rsid w:val="00EF661E"/>
    <w:rsid w:val="00FE307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6F4E"/>
  <w15:chartTrackingRefBased/>
  <w15:docId w15:val="{8EECF612-85DD-4D64-8D58-91A4CC4A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4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0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6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8.motc.gov.tw/page/citydd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6</cp:revision>
  <cp:lastPrinted>2021-04-23T05:49:00Z</cp:lastPrinted>
  <dcterms:created xsi:type="dcterms:W3CDTF">2022-04-12T08:28:00Z</dcterms:created>
  <dcterms:modified xsi:type="dcterms:W3CDTF">2022-04-12T08:40:00Z</dcterms:modified>
</cp:coreProperties>
</file>