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339" w:rsidRPr="007903FD" w:rsidRDefault="008C6339" w:rsidP="008C6339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CF17C2C" wp14:editId="573594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8C6339" w:rsidRPr="007903FD" w:rsidRDefault="008C6339" w:rsidP="008C6339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C6339" w:rsidRPr="007903FD" w:rsidRDefault="008C6339" w:rsidP="008C6339">
      <w:pPr>
        <w:spacing w:line="320" w:lineRule="exact"/>
        <w:jc w:val="center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>桃園市桃園區春日路</w:t>
      </w:r>
      <w:r w:rsidRPr="007903FD">
        <w:rPr>
          <w:rFonts w:ascii="Times New Roman" w:eastAsia="標楷體" w:hAnsi="Times New Roman" w:cs="Times New Roman"/>
        </w:rPr>
        <w:t>1235</w:t>
      </w:r>
      <w:r w:rsidRPr="007903FD">
        <w:rPr>
          <w:rFonts w:ascii="Times New Roman" w:eastAsia="標楷體" w:hAnsi="Times New Roman" w:cs="Times New Roman"/>
        </w:rPr>
        <w:t>之</w:t>
      </w:r>
      <w:r w:rsidRPr="007903FD">
        <w:rPr>
          <w:rFonts w:ascii="Times New Roman" w:eastAsia="標楷體" w:hAnsi="Times New Roman" w:cs="Times New Roman"/>
        </w:rPr>
        <w:t>2</w:t>
      </w:r>
      <w:r w:rsidRPr="007903FD">
        <w:rPr>
          <w:rFonts w:ascii="Times New Roman" w:eastAsia="標楷體" w:hAnsi="Times New Roman" w:cs="Times New Roman"/>
        </w:rPr>
        <w:t>號</w:t>
      </w:r>
      <w:r w:rsidRPr="007903FD">
        <w:rPr>
          <w:rFonts w:ascii="Times New Roman" w:eastAsia="標楷體" w:hAnsi="Times New Roman" w:cs="Times New Roman"/>
        </w:rPr>
        <w:t>3F</w:t>
      </w:r>
    </w:p>
    <w:p w:rsidR="008C6339" w:rsidRPr="007903FD" w:rsidRDefault="008C6339" w:rsidP="008C6339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C6339" w:rsidRPr="007903FD" w:rsidRDefault="00246F24" w:rsidP="008C6339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C6339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8C6339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8C6339" w:rsidRPr="007903FD" w:rsidRDefault="008C6339" w:rsidP="008C6339">
      <w:pPr>
        <w:spacing w:line="200" w:lineRule="exact"/>
        <w:ind w:rightChars="-378" w:right="-907"/>
        <w:rPr>
          <w:rFonts w:ascii="Times New Roman" w:eastAsia="標楷體" w:hAnsi="Times New Roman" w:cs="Times New Roman"/>
        </w:rPr>
      </w:pPr>
    </w:p>
    <w:p w:rsidR="008C6339" w:rsidRPr="008A0051" w:rsidRDefault="008C6339" w:rsidP="008C633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8C6339" w:rsidRDefault="008C6339" w:rsidP="00E600D2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C6339" w:rsidRPr="008C6339" w:rsidRDefault="008C6339" w:rsidP="008C6339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8C6339" w:rsidRPr="007903FD" w:rsidRDefault="008C6339" w:rsidP="008C633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135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C6339" w:rsidRPr="007903FD" w:rsidRDefault="008C6339" w:rsidP="008C633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  <w:bookmarkStart w:id="0" w:name="_GoBack"/>
      <w:bookmarkEnd w:id="0"/>
    </w:p>
    <w:p w:rsidR="008C6339" w:rsidRPr="007903FD" w:rsidRDefault="008C6339" w:rsidP="00E600D2">
      <w:pPr>
        <w:spacing w:line="16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C6339" w:rsidRPr="00553266" w:rsidRDefault="008C6339" w:rsidP="00806CFB">
      <w:pPr>
        <w:autoSpaceDE w:val="0"/>
        <w:autoSpaceDN w:val="0"/>
        <w:adjustRightInd w:val="0"/>
        <w:snapToGrid w:val="0"/>
        <w:spacing w:line="260" w:lineRule="exact"/>
        <w:ind w:left="1114" w:rightChars="19" w:right="46" w:hangingChars="398" w:hanging="111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28"/>
          <w:szCs w:val="28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主</w:t>
      </w:r>
      <w:r w:rsidRPr="0055326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5326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53266">
        <w:rPr>
          <w:rFonts w:ascii="Times New Roman" w:eastAsia="標楷體" w:hAnsi="Times New Roman" w:cs="Times New Roman" w:hint="eastAsia"/>
          <w:sz w:val="28"/>
          <w:szCs w:val="28"/>
        </w:rPr>
        <w:t>旨</w:t>
      </w:r>
      <w:r w:rsidRPr="00553266">
        <w:rPr>
          <w:rFonts w:ascii="Times New Roman" w:eastAsia="標楷體" w:hAnsi="Times New Roman" w:cs="Times New Roman"/>
          <w:sz w:val="28"/>
          <w:szCs w:val="28"/>
        </w:rPr>
        <w:t>：</w:t>
      </w:r>
      <w:r w:rsidRPr="00553266">
        <w:rPr>
          <w:rFonts w:ascii="Times New Roman" w:eastAsia="標楷體" w:hAnsi="Times New Roman" w:cs="Times New Roman" w:hint="eastAsia"/>
          <w:sz w:val="28"/>
          <w:szCs w:val="28"/>
        </w:rPr>
        <w:t>社團法人台灣食品技師協會辦理</w:t>
      </w:r>
      <w:proofErr w:type="gramStart"/>
      <w:r w:rsidRPr="0055326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proofErr w:type="gramEnd"/>
      <w:r w:rsidRPr="00553266">
        <w:rPr>
          <w:rFonts w:ascii="Times New Roman" w:eastAsia="標楷體" w:hAnsi="Times New Roman" w:cs="Times New Roman" w:hint="eastAsia"/>
          <w:sz w:val="28"/>
          <w:szCs w:val="28"/>
        </w:rPr>
        <w:t>年度豬原料原產地標示輔導委託計畫法規說明會，請會員廠商踴躍參加，</w:t>
      </w:r>
      <w:r w:rsidRPr="00553266"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28"/>
          <w:szCs w:val="28"/>
        </w:rPr>
        <w:t>請查照。</w:t>
      </w:r>
    </w:p>
    <w:p w:rsidR="008C6339" w:rsidRPr="00553266" w:rsidRDefault="008C6339" w:rsidP="00806CFB">
      <w:pPr>
        <w:autoSpaceDE w:val="0"/>
        <w:autoSpaceDN w:val="0"/>
        <w:spacing w:line="26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8C6339" w:rsidRPr="00553266" w:rsidRDefault="008C6339" w:rsidP="00806CFB">
      <w:pPr>
        <w:autoSpaceDE w:val="0"/>
        <w:autoSpaceDN w:val="0"/>
        <w:spacing w:line="260" w:lineRule="exact"/>
        <w:ind w:leftChars="-59" w:left="1275" w:hangingChars="506" w:hanging="1417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proofErr w:type="gramStart"/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ㄧ</w:t>
      </w:r>
      <w:proofErr w:type="gramEnd"/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、依據</w:t>
      </w:r>
      <w:r w:rsidR="00D01E15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桃園市政府衛生局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D01E15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19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="00D01E15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桃衛倉</w:t>
      </w:r>
      <w:proofErr w:type="gramEnd"/>
      <w:r w:rsidR="00D01E15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管字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00</w:t>
      </w:r>
      <w:r w:rsidR="00D01E15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32769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號函辦理。</w:t>
      </w:r>
    </w:p>
    <w:p w:rsidR="008C6339" w:rsidRPr="00553266" w:rsidRDefault="008C6339" w:rsidP="00806CFB">
      <w:pPr>
        <w:autoSpaceDE w:val="0"/>
        <w:autoSpaceDN w:val="0"/>
        <w:adjustRightInd w:val="0"/>
        <w:spacing w:line="26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  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二、</w:t>
      </w:r>
      <w:proofErr w:type="gramStart"/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110</w:t>
      </w:r>
      <w:proofErr w:type="gramEnd"/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年度豬原料原產地標示輔導委託計畫課程資訊如下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AE4EAA" w:rsidRPr="00553266" w:rsidRDefault="00AE4EAA" w:rsidP="00806CFB">
      <w:pPr>
        <w:autoSpaceDE w:val="0"/>
        <w:autoSpaceDN w:val="0"/>
        <w:adjustRightInd w:val="0"/>
        <w:spacing w:line="260" w:lineRule="exact"/>
        <w:ind w:leftChars="354" w:left="1189" w:hangingChars="121" w:hanging="339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proofErr w:type="gramStart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一</w:t>
      </w:r>
      <w:proofErr w:type="gramEnd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北區法規說明會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AE4EAA" w:rsidRPr="00553266" w:rsidRDefault="00AE4EAA" w:rsidP="00806CFB">
      <w:pPr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1.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第一場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8C6339" w:rsidRPr="00553266" w:rsidRDefault="008C6339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(1)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開課時間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:110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21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星期三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="00AE4EA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13:00-17:00</w:t>
      </w:r>
    </w:p>
    <w:p w:rsidR="00AE4EAA" w:rsidRPr="00553266" w:rsidRDefault="00AE4EA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3" w:left="3117" w:hangingChars="708" w:hanging="1982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(2)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開課地點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台北市進出口商業同業公會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IEAT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國際議中</w:t>
      </w:r>
      <w:r w:rsidR="00F361EB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  <w:r w:rsidR="00B8073C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心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901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教室</w:t>
      </w:r>
    </w:p>
    <w:p w:rsidR="00AE4EAA" w:rsidRPr="00553266" w:rsidRDefault="00AE4EA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(3)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台北市中山區松江路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350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</w:p>
    <w:p w:rsidR="00AE4EAA" w:rsidRPr="00553266" w:rsidRDefault="00AE4EAA" w:rsidP="00806CFB">
      <w:pPr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2.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第二場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AE4EAA" w:rsidRPr="00553266" w:rsidRDefault="00AE4EA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(1)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開課時間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:110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星期一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13:00-17:00</w:t>
      </w:r>
    </w:p>
    <w:p w:rsidR="00AE4EAA" w:rsidRPr="00553266" w:rsidRDefault="00AE4EA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(2)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開課地點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桃園市工業會會務會館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101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教室</w:t>
      </w:r>
    </w:p>
    <w:p w:rsidR="00AE4EAA" w:rsidRPr="00553266" w:rsidRDefault="00AE4EA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(3)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921BE1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桃園市桃園區縣府路</w:t>
      </w:r>
      <w:r w:rsidR="00921BE1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332</w:t>
      </w:r>
      <w:r w:rsidR="00921BE1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  <w:r w:rsidR="00921BE1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11</w:t>
      </w:r>
      <w:r w:rsidR="00921BE1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樓</w:t>
      </w:r>
    </w:p>
    <w:p w:rsidR="00AE4EAA" w:rsidRPr="00553266" w:rsidRDefault="005A7A8B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9" w:hangingChars="20" w:hanging="5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(4)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報名網址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https://reurl.cc/Cdg7Z3</w:t>
      </w:r>
    </w:p>
    <w:p w:rsidR="001C1747" w:rsidRPr="00553266" w:rsidRDefault="001C1747" w:rsidP="00806CFB">
      <w:pPr>
        <w:autoSpaceDE w:val="0"/>
        <w:autoSpaceDN w:val="0"/>
        <w:adjustRightInd w:val="0"/>
        <w:spacing w:line="260" w:lineRule="exact"/>
        <w:ind w:leftChars="354" w:left="1189" w:hangingChars="121" w:hanging="339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二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中區法規說明會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1C1747" w:rsidRPr="00553266" w:rsidRDefault="001C1747" w:rsidP="00806CFB">
      <w:pPr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1.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第一場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1C1747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(1)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開課時間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:110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星期二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13:00-17:00</w:t>
      </w:r>
    </w:p>
    <w:p w:rsidR="001C1747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(2)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開課地點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國立中興大學雲</w:t>
      </w:r>
      <w:proofErr w:type="gramStart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平樓雲平</w:t>
      </w:r>
      <w:proofErr w:type="gramEnd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廳</w:t>
      </w:r>
    </w:p>
    <w:p w:rsidR="001C1747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(3)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台中市南區興大路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145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樓</w:t>
      </w:r>
    </w:p>
    <w:p w:rsidR="001C1747" w:rsidRPr="00553266" w:rsidRDefault="001C1747" w:rsidP="00806CFB">
      <w:pPr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2.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第二場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</w:p>
    <w:p w:rsidR="001C1747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(1)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開課時間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:110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年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5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月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(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星期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13:00-17:00</w:t>
      </w:r>
    </w:p>
    <w:p w:rsidR="00FC042A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(2)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開課地點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新竹高鐵百人教室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A+B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教室</w:t>
      </w:r>
    </w:p>
    <w:p w:rsidR="001C1747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(3)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開課地址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新竹縣竹北市文興路一段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273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號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</w:t>
      </w:r>
      <w:r w:rsidR="00FC042A"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樓</w:t>
      </w:r>
    </w:p>
    <w:p w:rsidR="00AE4EAA" w:rsidRPr="00553266" w:rsidRDefault="001C1747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Chars="472" w:left="1186" w:hangingChars="19" w:hanging="53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 (4)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報名網址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: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https://reurl.cc/</w:t>
      </w:r>
      <w:r w:rsidR="00FC042A"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>Q7N0n0</w:t>
      </w:r>
    </w:p>
    <w:p w:rsidR="00802AA9" w:rsidRDefault="00FC042A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 xml:space="preserve"> </w:t>
      </w:r>
      <w:r w:rsidRPr="0055326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三、課程資訊均</w:t>
      </w:r>
      <w:proofErr w:type="gramStart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採線上</w:t>
      </w:r>
      <w:proofErr w:type="gramEnd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報名，課程內容</w:t>
      </w:r>
      <w:proofErr w:type="gramStart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洽</w:t>
      </w:r>
      <w:proofErr w:type="gramEnd"/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社團法人台灣食品技術師協會聯絡人盧小姐或林專員，連絡電話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04-2373-2221</w:t>
      </w:r>
      <w:r w:rsidRPr="00553266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。</w:t>
      </w:r>
    </w:p>
    <w:p w:rsidR="00246F24" w:rsidRDefault="00246F24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246F24" w:rsidRDefault="00246F24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246F24" w:rsidRDefault="00246F24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246F24" w:rsidRDefault="00246F24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 w:hint="eastAsia"/>
          <w:sz w:val="28"/>
          <w:szCs w:val="28"/>
          <w:lang w:val="zh-TW"/>
        </w:rPr>
      </w:pPr>
    </w:p>
    <w:p w:rsidR="00246F24" w:rsidRDefault="00246F24" w:rsidP="00806CFB">
      <w:pPr>
        <w:tabs>
          <w:tab w:val="left" w:pos="5812"/>
        </w:tabs>
        <w:autoSpaceDE w:val="0"/>
        <w:autoSpaceDN w:val="0"/>
        <w:adjustRightInd w:val="0"/>
        <w:spacing w:line="260" w:lineRule="exact"/>
        <w:ind w:left="1276" w:hanging="1276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</w:p>
    <w:p w:rsidR="00246F24" w:rsidRPr="00553266" w:rsidRDefault="00246F24" w:rsidP="00246F24">
      <w:pPr>
        <w:tabs>
          <w:tab w:val="left" w:pos="5812"/>
        </w:tabs>
        <w:autoSpaceDE w:val="0"/>
        <w:autoSpaceDN w:val="0"/>
        <w:adjustRightInd w:val="0"/>
        <w:spacing w:line="1000" w:lineRule="exact"/>
        <w:ind w:left="1276" w:hanging="1276"/>
        <w:jc w:val="center"/>
        <w:rPr>
          <w:rFonts w:hint="eastAsia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46F24" w:rsidRPr="00553266" w:rsidSect="00806CFB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39"/>
    <w:rsid w:val="000D7972"/>
    <w:rsid w:val="001C1747"/>
    <w:rsid w:val="00246F24"/>
    <w:rsid w:val="003A5A12"/>
    <w:rsid w:val="00523417"/>
    <w:rsid w:val="00553266"/>
    <w:rsid w:val="005A7A8B"/>
    <w:rsid w:val="006002BB"/>
    <w:rsid w:val="00607F6E"/>
    <w:rsid w:val="00715F62"/>
    <w:rsid w:val="00802AA9"/>
    <w:rsid w:val="00806CFB"/>
    <w:rsid w:val="0081519E"/>
    <w:rsid w:val="008C6339"/>
    <w:rsid w:val="00921BE1"/>
    <w:rsid w:val="00A63559"/>
    <w:rsid w:val="00AB5F7F"/>
    <w:rsid w:val="00AE4EAA"/>
    <w:rsid w:val="00B40D76"/>
    <w:rsid w:val="00B6147C"/>
    <w:rsid w:val="00B8073C"/>
    <w:rsid w:val="00C75134"/>
    <w:rsid w:val="00D01E15"/>
    <w:rsid w:val="00DC1856"/>
    <w:rsid w:val="00E113A7"/>
    <w:rsid w:val="00E600D2"/>
    <w:rsid w:val="00EC5F7D"/>
    <w:rsid w:val="00F361EB"/>
    <w:rsid w:val="00FC042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C266"/>
  <w15:chartTrackingRefBased/>
  <w15:docId w15:val="{DD663EB7-6F5C-484E-BF7E-62EC343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33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2021-04-23T06:04:00Z</cp:lastPrinted>
  <dcterms:created xsi:type="dcterms:W3CDTF">2021-04-23T01:47:00Z</dcterms:created>
  <dcterms:modified xsi:type="dcterms:W3CDTF">2021-04-23T06:04:00Z</dcterms:modified>
</cp:coreProperties>
</file>