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CB589D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proofErr w:type="gramStart"/>
      <w:r w:rsidR="008D20BD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 w:rsidR="008D20BD"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25584">
        <w:rPr>
          <w:rFonts w:ascii="標楷體" w:eastAsia="標楷體" w:hAnsi="標楷體" w:cs="Times New Roman"/>
          <w:color w:val="000000"/>
          <w:szCs w:val="24"/>
        </w:rPr>
        <w:t>1</w:t>
      </w:r>
      <w:r w:rsidR="00F24BC0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F24BC0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C19E7">
        <w:rPr>
          <w:rFonts w:ascii="標楷體" w:eastAsia="標楷體" w:hAnsi="標楷體" w:cs="Times New Roman"/>
          <w:color w:val="000000"/>
          <w:szCs w:val="24"/>
        </w:rPr>
        <w:t>9</w:t>
      </w:r>
      <w:r w:rsidR="00B875AE">
        <w:rPr>
          <w:rFonts w:ascii="標楷體" w:eastAsia="標楷體" w:hAnsi="標楷體" w:cs="Times New Roman"/>
          <w:color w:val="000000"/>
          <w:szCs w:val="24"/>
        </w:rPr>
        <w:t>210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7C018D" w:rsidRPr="00FE3C4B" w:rsidRDefault="00A54986" w:rsidP="00FE3C4B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自108年11月28日起至108年12月27日</w:t>
      </w:r>
      <w:r w:rsidR="00F24BC0" w:rsidRPr="00FE3C4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(出口日)</w:t>
      </w:r>
      <w:r w:rsidR="00F24BC0"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，針  </w:t>
      </w:r>
    </w:p>
    <w:p w:rsidR="00F24BC0" w:rsidRPr="00FE3C4B" w:rsidRDefault="00F24BC0" w:rsidP="00FE3C4B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對美國</w:t>
      </w:r>
      <w:r w:rsidR="00135E7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進</w:t>
      </w:r>
      <w:r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口貨品輸入號列</w:t>
      </w:r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「0705.11.00.00-5</w:t>
      </w:r>
      <w:proofErr w:type="gramStart"/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﹐</w:t>
      </w:r>
      <w:proofErr w:type="gramEnd"/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結球</w:t>
      </w:r>
      <w:proofErr w:type="gramStart"/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萵</w:t>
      </w:r>
      <w:proofErr w:type="gramEnd"/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</w:t>
      </w:r>
    </w:p>
    <w:p w:rsidR="00F24BC0" w:rsidRPr="00FE3C4B" w:rsidRDefault="00F24BC0" w:rsidP="00FE3C4B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</w:t>
      </w:r>
      <w:proofErr w:type="gramStart"/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苣</w:t>
      </w:r>
      <w:proofErr w:type="gramEnd"/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，生鮮或冷藏」、「0705.19.00.00-7</w:t>
      </w:r>
      <w:proofErr w:type="gramStart"/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﹐</w:t>
      </w:r>
      <w:proofErr w:type="gramEnd"/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其他萵苣，生鮮或冷   </w:t>
      </w:r>
    </w:p>
    <w:p w:rsidR="00601B72" w:rsidRDefault="00F24BC0" w:rsidP="00FE3C4B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藏」</w:t>
      </w:r>
      <w:r w:rsidR="00601B72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、</w:t>
      </w:r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「0709.99.90.90-8</w:t>
      </w:r>
      <w:proofErr w:type="gramStart"/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﹐</w:t>
      </w:r>
      <w:proofErr w:type="gramEnd"/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其他蔬菜，生鮮或冷藏」且品名含</w:t>
      </w:r>
    </w:p>
    <w:p w:rsidR="00601B72" w:rsidRDefault="00601B72" w:rsidP="00601B72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有</w:t>
      </w:r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「r</w:t>
      </w:r>
      <w:r w:rsidRPr="00FE3C4B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omaine</w:t>
      </w:r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」或等同字義之產品，除檢附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美國官方出具未遭 </w:t>
      </w:r>
    </w:p>
    <w:p w:rsidR="00601B72" w:rsidRDefault="00601B72" w:rsidP="00601B72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Ｏ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157:H7型大腸桿菌汙染之證明</w:t>
      </w:r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文件者外，暫停受理輸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入</w:t>
      </w:r>
    </w:p>
    <w:p w:rsidR="00601B72" w:rsidRPr="00B875AE" w:rsidRDefault="00601B72" w:rsidP="00601B72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</w:t>
      </w:r>
      <w:r w:rsidRPr="00FE3C4B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查驗申請， 請查照。</w:t>
      </w:r>
      <w:bookmarkStart w:id="0" w:name="_GoBack"/>
      <w:bookmarkEnd w:id="0"/>
    </w:p>
    <w:p w:rsidR="00FE3C4B" w:rsidRDefault="00847689" w:rsidP="00B875AE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</w:p>
    <w:p w:rsidR="00847689" w:rsidRDefault="00FE3C4B" w:rsidP="00FE3C4B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一、依據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福利部食品藥物管理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</w:t>
      </w:r>
      <w:r w:rsidR="009C19E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桃衛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FDA  </w:t>
      </w:r>
    </w:p>
    <w:p w:rsidR="00FE3C4B" w:rsidRPr="0023685B" w:rsidRDefault="00FE3C4B" w:rsidP="00FE3C4B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1E20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食管字第1081303789A</w:t>
      </w:r>
      <w:r w:rsidRPr="002368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F25584" w:rsidRDefault="00FF4B21" w:rsidP="00FE3C4B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依據食品安全衛生管理法第34條辦理。</w:t>
      </w:r>
    </w:p>
    <w:p w:rsidR="00BC1F9F" w:rsidRDefault="00F25584" w:rsidP="00FE3C4B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三、</w:t>
      </w:r>
      <w:r w:rsid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有關美國疾病控制</w:t>
      </w:r>
      <w:r w:rsidR="001E20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及預防中心</w:t>
      </w:r>
      <w:r w:rsidR="001E200F" w:rsidRPr="00315F65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(USCDC)</w:t>
      </w:r>
      <w:r w:rsidR="001E20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</w:t>
      </w:r>
      <w:r w:rsidR="00315F6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加</w:t>
      </w:r>
    </w:p>
    <w:p w:rsidR="00315F65" w:rsidRDefault="001E200F" w:rsidP="00315F65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拿大食品檢察局(CFIA)</w:t>
      </w:r>
      <w:r w:rsidR="00315F6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發出警告，因大腸</w:t>
      </w:r>
    </w:p>
    <w:p w:rsidR="00315F65" w:rsidRDefault="00315F65" w:rsidP="00315F65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桿菌汙染，避免食用加州薩利納斯</w:t>
      </w:r>
      <w:r w:rsidRPr="00315F65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(Salinas)</w:t>
      </w:r>
    </w:p>
    <w:p w:rsidR="00315F65" w:rsidRDefault="00315F65" w:rsidP="00315F65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                    </w:t>
      </w:r>
      <w:proofErr w:type="gramStart"/>
      <w:r w:rsidRPr="00315F65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種植之蘿蔓生</w:t>
      </w:r>
      <w:proofErr w:type="gramEnd"/>
      <w:r w:rsidRPr="00315F65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菜(</w:t>
      </w:r>
      <w:r w:rsidRPr="00315F65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 xml:space="preserve">romaine </w:t>
      </w:r>
      <w:r>
        <w:rPr>
          <w:rFonts w:ascii="標楷體" w:eastAsia="標楷體" w:hAnsi="標楷體" w:cs="Times New Roman"/>
          <w:color w:val="000000" w:themeColor="text1"/>
          <w:sz w:val="32"/>
          <w:szCs w:val="32"/>
        </w:rPr>
        <w:t>lettuce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)， 且食品業</w:t>
      </w:r>
    </w:p>
    <w:p w:rsidR="00315F65" w:rsidRDefault="00315F65" w:rsidP="00315F65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者不要販賣應該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地區知蘿蔓生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菜。 </w:t>
      </w:r>
    </w:p>
    <w:p w:rsidR="001E200F" w:rsidRDefault="00315F65" w:rsidP="00FE3C4B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1E20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四、</w:t>
      </w:r>
      <w:proofErr w:type="gramStart"/>
      <w:r w:rsidR="001E20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旨揭管制</w:t>
      </w:r>
      <w:proofErr w:type="gramEnd"/>
      <w:r w:rsidR="001E200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措施同步以食品藥物業者登錄</w:t>
      </w:r>
    </w:p>
    <w:p w:rsidR="001E200F" w:rsidRDefault="001E200F" w:rsidP="00FE3C4B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平台發送周之食品輸入業者。</w:t>
      </w:r>
    </w:p>
    <w:p w:rsidR="001E200F" w:rsidRPr="001E200F" w:rsidRDefault="001E200F" w:rsidP="00FE3C4B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1E200F" w:rsidRPr="00BC1F9F" w:rsidRDefault="001E200F" w:rsidP="00FE3C4B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</w:p>
    <w:p w:rsidR="00BC1F9F" w:rsidRPr="00BE276D" w:rsidRDefault="00BC1F9F" w:rsidP="00F25584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5013D5" w:rsidRPr="0077798B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F97368" w:rsidRDefault="000D2165" w:rsidP="000D2165">
      <w:pPr>
        <w:spacing w:line="1000" w:lineRule="exact"/>
        <w:ind w:firstLineChars="400" w:firstLine="128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89D" w:rsidRDefault="00CB589D" w:rsidP="00D26A27">
      <w:r>
        <w:separator/>
      </w:r>
    </w:p>
  </w:endnote>
  <w:endnote w:type="continuationSeparator" w:id="0">
    <w:p w:rsidR="00CB589D" w:rsidRDefault="00CB589D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89D" w:rsidRDefault="00CB589D" w:rsidP="00D26A27">
      <w:r>
        <w:separator/>
      </w:r>
    </w:p>
  </w:footnote>
  <w:footnote w:type="continuationSeparator" w:id="0">
    <w:p w:rsidR="00CB589D" w:rsidRDefault="00CB589D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D2165"/>
    <w:rsid w:val="000D42B3"/>
    <w:rsid w:val="000D6218"/>
    <w:rsid w:val="00104633"/>
    <w:rsid w:val="001306A2"/>
    <w:rsid w:val="00130E8C"/>
    <w:rsid w:val="00135E71"/>
    <w:rsid w:val="00137996"/>
    <w:rsid w:val="001527C0"/>
    <w:rsid w:val="0015338A"/>
    <w:rsid w:val="00166F98"/>
    <w:rsid w:val="00184EDB"/>
    <w:rsid w:val="0018549B"/>
    <w:rsid w:val="001868B3"/>
    <w:rsid w:val="00194C05"/>
    <w:rsid w:val="001C5C5C"/>
    <w:rsid w:val="001E200F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5F65"/>
    <w:rsid w:val="003168FA"/>
    <w:rsid w:val="00333FBA"/>
    <w:rsid w:val="00354346"/>
    <w:rsid w:val="0036105A"/>
    <w:rsid w:val="00361D6B"/>
    <w:rsid w:val="0036575C"/>
    <w:rsid w:val="0038245A"/>
    <w:rsid w:val="003940BF"/>
    <w:rsid w:val="00395A84"/>
    <w:rsid w:val="003B04BF"/>
    <w:rsid w:val="003B210E"/>
    <w:rsid w:val="003E3AF0"/>
    <w:rsid w:val="003E734C"/>
    <w:rsid w:val="003F352B"/>
    <w:rsid w:val="00452746"/>
    <w:rsid w:val="00454900"/>
    <w:rsid w:val="00454F46"/>
    <w:rsid w:val="00476FAE"/>
    <w:rsid w:val="00490C30"/>
    <w:rsid w:val="004A366C"/>
    <w:rsid w:val="004B7585"/>
    <w:rsid w:val="005013D5"/>
    <w:rsid w:val="00511E36"/>
    <w:rsid w:val="005467E9"/>
    <w:rsid w:val="00562999"/>
    <w:rsid w:val="00585ADB"/>
    <w:rsid w:val="005B36D0"/>
    <w:rsid w:val="005B421C"/>
    <w:rsid w:val="005B4A05"/>
    <w:rsid w:val="005B69D0"/>
    <w:rsid w:val="005C7B8C"/>
    <w:rsid w:val="005D4BF9"/>
    <w:rsid w:val="005D7807"/>
    <w:rsid w:val="005F641F"/>
    <w:rsid w:val="00601B72"/>
    <w:rsid w:val="0061333A"/>
    <w:rsid w:val="00615C7F"/>
    <w:rsid w:val="00623DAA"/>
    <w:rsid w:val="00641031"/>
    <w:rsid w:val="00686BE1"/>
    <w:rsid w:val="00696A69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294C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27C05"/>
    <w:rsid w:val="008421F3"/>
    <w:rsid w:val="00847689"/>
    <w:rsid w:val="00851D67"/>
    <w:rsid w:val="00874977"/>
    <w:rsid w:val="00883A7C"/>
    <w:rsid w:val="00885000"/>
    <w:rsid w:val="00896A7B"/>
    <w:rsid w:val="008A4B8A"/>
    <w:rsid w:val="008D0564"/>
    <w:rsid w:val="008D20BD"/>
    <w:rsid w:val="008D7EB5"/>
    <w:rsid w:val="008E7BAD"/>
    <w:rsid w:val="008F1111"/>
    <w:rsid w:val="00900046"/>
    <w:rsid w:val="0090217E"/>
    <w:rsid w:val="009075AA"/>
    <w:rsid w:val="00912A8C"/>
    <w:rsid w:val="009153C8"/>
    <w:rsid w:val="00944AD6"/>
    <w:rsid w:val="009541D3"/>
    <w:rsid w:val="00960B75"/>
    <w:rsid w:val="00962CE4"/>
    <w:rsid w:val="00970F3C"/>
    <w:rsid w:val="009A7748"/>
    <w:rsid w:val="009B2304"/>
    <w:rsid w:val="009B2612"/>
    <w:rsid w:val="009B5D0D"/>
    <w:rsid w:val="009C19E7"/>
    <w:rsid w:val="009D013D"/>
    <w:rsid w:val="009E182B"/>
    <w:rsid w:val="009E7002"/>
    <w:rsid w:val="00A44162"/>
    <w:rsid w:val="00A54986"/>
    <w:rsid w:val="00A56013"/>
    <w:rsid w:val="00A7442B"/>
    <w:rsid w:val="00A81E5E"/>
    <w:rsid w:val="00A82D92"/>
    <w:rsid w:val="00AE490D"/>
    <w:rsid w:val="00B0422D"/>
    <w:rsid w:val="00B6109A"/>
    <w:rsid w:val="00B671F8"/>
    <w:rsid w:val="00B7587B"/>
    <w:rsid w:val="00B875AE"/>
    <w:rsid w:val="00B925AE"/>
    <w:rsid w:val="00BA578B"/>
    <w:rsid w:val="00BA6C4D"/>
    <w:rsid w:val="00BB3BD2"/>
    <w:rsid w:val="00BC06C9"/>
    <w:rsid w:val="00BC1F9F"/>
    <w:rsid w:val="00BE276D"/>
    <w:rsid w:val="00BF68C8"/>
    <w:rsid w:val="00BF6E08"/>
    <w:rsid w:val="00C03671"/>
    <w:rsid w:val="00C0507A"/>
    <w:rsid w:val="00C15B81"/>
    <w:rsid w:val="00C418E6"/>
    <w:rsid w:val="00C65AF8"/>
    <w:rsid w:val="00C70D9C"/>
    <w:rsid w:val="00C8727A"/>
    <w:rsid w:val="00C943F6"/>
    <w:rsid w:val="00CA0815"/>
    <w:rsid w:val="00CA0D46"/>
    <w:rsid w:val="00CB589D"/>
    <w:rsid w:val="00CE0A6A"/>
    <w:rsid w:val="00CE2CED"/>
    <w:rsid w:val="00D07C32"/>
    <w:rsid w:val="00D11A39"/>
    <w:rsid w:val="00D24326"/>
    <w:rsid w:val="00D262D2"/>
    <w:rsid w:val="00D26A27"/>
    <w:rsid w:val="00D270B7"/>
    <w:rsid w:val="00D5060B"/>
    <w:rsid w:val="00D62669"/>
    <w:rsid w:val="00D738DC"/>
    <w:rsid w:val="00D7768C"/>
    <w:rsid w:val="00DA69B1"/>
    <w:rsid w:val="00DA785C"/>
    <w:rsid w:val="00DE2BAD"/>
    <w:rsid w:val="00DE46A7"/>
    <w:rsid w:val="00E02163"/>
    <w:rsid w:val="00E0398A"/>
    <w:rsid w:val="00E13E96"/>
    <w:rsid w:val="00E17493"/>
    <w:rsid w:val="00E20FCF"/>
    <w:rsid w:val="00E5329F"/>
    <w:rsid w:val="00E53569"/>
    <w:rsid w:val="00E86DBB"/>
    <w:rsid w:val="00E91ABE"/>
    <w:rsid w:val="00E965D0"/>
    <w:rsid w:val="00EB0457"/>
    <w:rsid w:val="00EC719E"/>
    <w:rsid w:val="00ED4605"/>
    <w:rsid w:val="00ED717D"/>
    <w:rsid w:val="00EF360A"/>
    <w:rsid w:val="00EF4C92"/>
    <w:rsid w:val="00F064DE"/>
    <w:rsid w:val="00F16F00"/>
    <w:rsid w:val="00F24BC0"/>
    <w:rsid w:val="00F24D66"/>
    <w:rsid w:val="00F25584"/>
    <w:rsid w:val="00F420F3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D56F9"/>
    <w:rsid w:val="00FD617A"/>
    <w:rsid w:val="00FD7DBD"/>
    <w:rsid w:val="00FE3C4B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663B6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E12B-02FE-44EE-B6F7-42AD1D49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126</cp:revision>
  <cp:lastPrinted>2019-04-24T03:22:00Z</cp:lastPrinted>
  <dcterms:created xsi:type="dcterms:W3CDTF">2017-03-20T06:40:00Z</dcterms:created>
  <dcterms:modified xsi:type="dcterms:W3CDTF">2019-12-02T07:35:00Z</dcterms:modified>
</cp:coreProperties>
</file>