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CCA" w:rsidRPr="008A0051" w:rsidRDefault="00F81CCA" w:rsidP="00F81CCA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5CCA8BEE" wp14:editId="61671E0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F81CCA" w:rsidRPr="008A0051" w:rsidRDefault="00F81CCA" w:rsidP="00F81CCA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F81CCA" w:rsidRPr="0031487B" w:rsidRDefault="00F81CCA" w:rsidP="00F81CCA">
      <w:pPr>
        <w:jc w:val="center"/>
        <w:rPr>
          <w:rFonts w:ascii="標楷體" w:eastAsia="標楷體" w:hAnsi="標楷體" w:cs="Times New Roman"/>
        </w:rPr>
      </w:pPr>
      <w:r w:rsidRPr="0031487B">
        <w:rPr>
          <w:rFonts w:ascii="標楷體" w:eastAsia="標楷體" w:hAnsi="標楷體" w:cs="Times New Roman" w:hint="eastAsia"/>
        </w:rPr>
        <w:t>桃園市桃園區中正路1249號5樓之4</w:t>
      </w:r>
    </w:p>
    <w:p w:rsidR="00F81CCA" w:rsidRPr="008A0051" w:rsidRDefault="00F81CCA" w:rsidP="00F81CCA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F81CCA" w:rsidRPr="008A0051" w:rsidRDefault="00CD6494" w:rsidP="00F81CCA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F81CCA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F81CCA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F81CCA" w:rsidRPr="008A0051" w:rsidRDefault="00F81CCA" w:rsidP="00CD6494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:rsidR="00F81CCA" w:rsidRPr="00776D02" w:rsidRDefault="00F81CCA" w:rsidP="00F81CCA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信</w:t>
      </w:r>
      <w:bookmarkStart w:id="0" w:name="_GoBack"/>
      <w:bookmarkEnd w:id="0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芳股份有限公司</w:t>
      </w:r>
      <w:proofErr w:type="gramEnd"/>
    </w:p>
    <w:p w:rsidR="00F81CCA" w:rsidRDefault="00F81CCA" w:rsidP="00F81CCA">
      <w:pPr>
        <w:spacing w:line="2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F81CCA" w:rsidRPr="00502903" w:rsidRDefault="00F81CCA" w:rsidP="00F81CCA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721811">
        <w:rPr>
          <w:rFonts w:ascii="Times New Roman" w:eastAsia="標楷體" w:hAnsi="Times New Roman" w:cs="Times New Roman"/>
          <w:color w:val="000000"/>
          <w:szCs w:val="24"/>
        </w:rPr>
        <w:t>3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F81CCA" w:rsidRPr="00502903" w:rsidRDefault="00F81CCA" w:rsidP="00F81CC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0290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50290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1101</w:t>
      </w:r>
      <w:r>
        <w:rPr>
          <w:rFonts w:ascii="Times New Roman" w:eastAsia="標楷體" w:hAnsi="Times New Roman" w:cs="Times New Roman"/>
          <w:color w:val="000000"/>
          <w:szCs w:val="24"/>
        </w:rPr>
        <w:t>95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F81CCA" w:rsidRPr="00502903" w:rsidRDefault="00F81CCA" w:rsidP="00F81CC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F81CCA" w:rsidRPr="00502903" w:rsidRDefault="00F81CCA" w:rsidP="00F81CCA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F81CCA" w:rsidRPr="002E4AB9" w:rsidRDefault="00F81CCA" w:rsidP="002E4AB9">
      <w:pPr>
        <w:adjustRightInd w:val="0"/>
        <w:snapToGrid w:val="0"/>
        <w:spacing w:line="400" w:lineRule="exact"/>
        <w:ind w:left="1418" w:hangingChars="443" w:hanging="1418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2E4AB9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2E4AB9">
        <w:rPr>
          <w:rFonts w:ascii="Times New Roman" w:eastAsia="標楷體" w:hAnsi="Times New Roman" w:cs="Times New Roman"/>
          <w:sz w:val="32"/>
          <w:szCs w:val="32"/>
        </w:rPr>
        <w:t>：自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2E4AB9">
        <w:rPr>
          <w:rFonts w:ascii="Times New Roman" w:eastAsia="標楷體" w:hAnsi="Times New Roman" w:cs="Times New Roman"/>
          <w:sz w:val="32"/>
          <w:szCs w:val="32"/>
        </w:rPr>
        <w:t>10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17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日起至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110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17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日止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進口日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，針對中國輸入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0813.40.31.00-2A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紅棗乾，食品用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」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proofErr w:type="gramStart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採加強抽批查驗</w:t>
      </w:r>
      <w:proofErr w:type="gramEnd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，請查照。</w:t>
      </w:r>
    </w:p>
    <w:p w:rsidR="00F81CCA" w:rsidRPr="002E4AB9" w:rsidRDefault="00F81CCA" w:rsidP="002E4AB9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F81CCA" w:rsidRPr="002E4AB9" w:rsidRDefault="00F81CCA" w:rsidP="002E4AB9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一、依據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5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北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2002429A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F81CCA" w:rsidRPr="002E4AB9" w:rsidRDefault="00F81CCA" w:rsidP="002E4AB9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、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自中國輸入貨品分類號列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20813.40.31.00-2A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紅棗乾，食品用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」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產品，於近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個月內檢驗不符合已達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批，為確保輸入食品之衛生安全，</w:t>
      </w:r>
      <w:proofErr w:type="gramStart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爰</w:t>
      </w:r>
      <w:proofErr w:type="gramEnd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針對該產品改</w:t>
      </w:r>
      <w:proofErr w:type="gramStart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採加強抽批查驗</w:t>
      </w:r>
      <w:proofErr w:type="gramEnd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C30CF3" w:rsidRDefault="00C30CF3" w:rsidP="002E4AB9">
      <w:pPr>
        <w:spacing w:line="400" w:lineRule="exact"/>
        <w:ind w:leftChars="414" w:left="1560" w:hangingChars="177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FA20C9">
        <w:rPr>
          <w:rFonts w:ascii="Times New Roman" w:eastAsia="標楷體" w:hAnsi="Times New Roman" w:cs="Times New Roman" w:hint="eastAsia"/>
          <w:sz w:val="32"/>
          <w:szCs w:val="32"/>
        </w:rPr>
        <w:t>按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食品安全衛生管理法第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條規定，食品業者應實施自主管理，確保食品衛生安全，發現產品有</w:t>
      </w:r>
      <w:r w:rsidR="00FA20C9">
        <w:rPr>
          <w:rFonts w:ascii="Times New Roman" w:eastAsia="標楷體" w:hAnsi="Times New Roman" w:cs="Times New Roman" w:hint="eastAsia"/>
          <w:sz w:val="32"/>
          <w:szCs w:val="32"/>
        </w:rPr>
        <w:t>危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害衛生安全之虞時，應即主動停止販賣及辦理回收，並通報地方主管機關。違反者，將依同法第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47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條處分。敬請會員廠商遵照辦理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D6494" w:rsidRDefault="00CD6494" w:rsidP="002E4AB9">
      <w:pPr>
        <w:spacing w:line="400" w:lineRule="exact"/>
        <w:ind w:leftChars="414" w:left="1490" w:hangingChars="177" w:hanging="49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D6494" w:rsidRDefault="00CD6494" w:rsidP="002E4AB9">
      <w:pPr>
        <w:spacing w:line="400" w:lineRule="exact"/>
        <w:ind w:leftChars="414" w:left="1490" w:hangingChars="177" w:hanging="49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D6494" w:rsidRDefault="00CD6494" w:rsidP="002E4AB9">
      <w:pPr>
        <w:spacing w:line="400" w:lineRule="exact"/>
        <w:ind w:leftChars="414" w:left="1490" w:hangingChars="177" w:hanging="49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D6494" w:rsidRDefault="00CD6494" w:rsidP="002E4AB9">
      <w:pPr>
        <w:spacing w:line="400" w:lineRule="exact"/>
        <w:ind w:leftChars="414" w:left="1490" w:hangingChars="177" w:hanging="49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D6494" w:rsidRPr="00C30CF3" w:rsidRDefault="00CD6494" w:rsidP="00CD6494">
      <w:pPr>
        <w:spacing w:line="1000" w:lineRule="exact"/>
        <w:jc w:val="center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CD6494" w:rsidRPr="00C30CF3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CA"/>
    <w:rsid w:val="002E4AB9"/>
    <w:rsid w:val="003A5A12"/>
    <w:rsid w:val="00607F6E"/>
    <w:rsid w:val="00715F62"/>
    <w:rsid w:val="00721811"/>
    <w:rsid w:val="00802AA9"/>
    <w:rsid w:val="008049F0"/>
    <w:rsid w:val="00A63559"/>
    <w:rsid w:val="00AB5F7F"/>
    <w:rsid w:val="00B40D76"/>
    <w:rsid w:val="00B6147C"/>
    <w:rsid w:val="00C30CF3"/>
    <w:rsid w:val="00C75134"/>
    <w:rsid w:val="00CD6494"/>
    <w:rsid w:val="00E113A7"/>
    <w:rsid w:val="00EC5F7D"/>
    <w:rsid w:val="00F81CCA"/>
    <w:rsid w:val="00FA20C9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4F8CA"/>
  <w15:chartTrackingRefBased/>
  <w15:docId w15:val="{C387404E-728F-492D-BDD7-F7C3BD8F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C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6</cp:revision>
  <cp:lastPrinted>2021-05-17T08:41:00Z</cp:lastPrinted>
  <dcterms:created xsi:type="dcterms:W3CDTF">2021-05-17T06:45:00Z</dcterms:created>
  <dcterms:modified xsi:type="dcterms:W3CDTF">2021-05-17T08:41:00Z</dcterms:modified>
</cp:coreProperties>
</file>