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7B5" w:rsidRPr="00475182" w:rsidRDefault="007307B5" w:rsidP="007307B5">
      <w:pPr>
        <w:rPr>
          <w:rFonts w:ascii="Times New Roman" w:eastAsia="標楷體" w:hAnsi="Times New Roman" w:cs="Times New Roman"/>
          <w:noProof/>
        </w:rPr>
      </w:pPr>
      <w:r w:rsidRPr="00475182">
        <w:rPr>
          <w:rFonts w:ascii="Times New Roman" w:eastAsia="標楷體" w:hAnsi="Times New Roman" w:cs="Times New Roman"/>
          <w:noProof/>
        </w:rPr>
        <w:drawing>
          <wp:anchor distT="0" distB="0" distL="114300" distR="114300" simplePos="0" relativeHeight="251659264" behindDoc="1" locked="0" layoutInCell="1" allowOverlap="1" wp14:anchorId="5AC8E0D5" wp14:editId="67663E64">
            <wp:simplePos x="0" y="0"/>
            <wp:positionH relativeFrom="column">
              <wp:posOffset>0</wp:posOffset>
            </wp:positionH>
            <wp:positionV relativeFrom="paragraph">
              <wp:posOffset>0</wp:posOffset>
            </wp:positionV>
            <wp:extent cx="581025" cy="742950"/>
            <wp:effectExtent l="0" t="0" r="9525" b="0"/>
            <wp:wrapNone/>
            <wp:docPr id="136" name="Picture 91"/>
            <wp:cNvGraphicFramePr/>
            <a:graphic xmlns:a="http://schemas.openxmlformats.org/drawingml/2006/main">
              <a:graphicData uri="http://schemas.openxmlformats.org/drawingml/2006/picture">
                <pic:pic xmlns:pic="http://schemas.openxmlformats.org/drawingml/2006/picture">
                  <pic:nvPicPr>
                    <pic:cNvPr id="136" name="Picture 9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42950"/>
                    </a:xfrm>
                    <a:prstGeom prst="rect">
                      <a:avLst/>
                    </a:prstGeom>
                    <a:noFill/>
                  </pic:spPr>
                </pic:pic>
              </a:graphicData>
            </a:graphic>
            <wp14:sizeRelH relativeFrom="margin">
              <wp14:pctWidth>0</wp14:pctWidth>
            </wp14:sizeRelH>
            <wp14:sizeRelV relativeFrom="margin">
              <wp14:pctHeight>0</wp14:pctHeight>
            </wp14:sizeRelV>
          </wp:anchor>
        </w:drawing>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桃園市進出口商業同業公會</w:t>
      </w:r>
      <w:r w:rsidRPr="00475182">
        <w:rPr>
          <w:rFonts w:ascii="Times New Roman" w:eastAsia="標楷體" w:hAnsi="Times New Roman" w:cs="Times New Roman"/>
          <w:b/>
          <w:sz w:val="52"/>
        </w:rPr>
        <w:t xml:space="preserve"> </w:t>
      </w:r>
      <w:r w:rsidRPr="00475182">
        <w:rPr>
          <w:rFonts w:ascii="Times New Roman" w:eastAsia="標楷體" w:hAnsi="Times New Roman" w:cs="Times New Roman"/>
          <w:b/>
          <w:sz w:val="52"/>
        </w:rPr>
        <w:t>函</w:t>
      </w:r>
    </w:p>
    <w:p w:rsidR="007307B5" w:rsidRPr="00475182" w:rsidRDefault="007307B5" w:rsidP="007307B5">
      <w:pPr>
        <w:spacing w:line="320" w:lineRule="exact"/>
        <w:rPr>
          <w:rFonts w:ascii="Times New Roman" w:eastAsia="標楷體" w:hAnsi="Times New Roman" w:cs="Times New Roman"/>
          <w:sz w:val="28"/>
        </w:rPr>
      </w:pPr>
      <w:r w:rsidRPr="00475182">
        <w:rPr>
          <w:rFonts w:ascii="Times New Roman" w:eastAsia="標楷體" w:hAnsi="Times New Roman" w:cs="Times New Roman"/>
          <w:sz w:val="28"/>
        </w:rPr>
        <w:t xml:space="preserve">     </w:t>
      </w:r>
      <w:r w:rsidRPr="00475182">
        <w:rPr>
          <w:rFonts w:ascii="Times New Roman" w:eastAsia="標楷體" w:hAnsi="Times New Roman" w:cs="Times New Roman"/>
          <w:color w:val="000000"/>
          <w:sz w:val="28"/>
        </w:rPr>
        <w:t xml:space="preserve">   </w:t>
      </w:r>
      <w:r w:rsidRPr="00475182">
        <w:rPr>
          <w:rFonts w:ascii="Times New Roman" w:eastAsia="標楷體" w:hAnsi="Times New Roman" w:cs="Times New Roman"/>
          <w:sz w:val="28"/>
        </w:rPr>
        <w:t xml:space="preserve"> Taoyuan Importers &amp; Exporters Chamber of Commerce</w:t>
      </w:r>
    </w:p>
    <w:p w:rsidR="007307B5" w:rsidRPr="00475182" w:rsidRDefault="007307B5" w:rsidP="007307B5">
      <w:pPr>
        <w:jc w:val="center"/>
        <w:rPr>
          <w:rFonts w:ascii="Times New Roman" w:eastAsia="標楷體" w:hAnsi="Times New Roman" w:cs="Times New Roman"/>
        </w:rPr>
      </w:pPr>
      <w:r w:rsidRPr="00475182">
        <w:rPr>
          <w:rFonts w:ascii="Times New Roman" w:eastAsia="標楷體" w:hAnsi="Times New Roman" w:cs="Times New Roman"/>
        </w:rPr>
        <w:t>桃園市桃園區中正路</w:t>
      </w:r>
      <w:r w:rsidRPr="00475182">
        <w:rPr>
          <w:rFonts w:ascii="Times New Roman" w:eastAsia="標楷體" w:hAnsi="Times New Roman" w:cs="Times New Roman"/>
        </w:rPr>
        <w:t>1249</w:t>
      </w:r>
      <w:r w:rsidRPr="00475182">
        <w:rPr>
          <w:rFonts w:ascii="Times New Roman" w:eastAsia="標楷體" w:hAnsi="Times New Roman" w:cs="Times New Roman"/>
        </w:rPr>
        <w:t>號</w:t>
      </w:r>
      <w:r w:rsidRPr="00475182">
        <w:rPr>
          <w:rFonts w:ascii="Times New Roman" w:eastAsia="標楷體" w:hAnsi="Times New Roman" w:cs="Times New Roman"/>
        </w:rPr>
        <w:t>5</w:t>
      </w:r>
      <w:r w:rsidRPr="00475182">
        <w:rPr>
          <w:rFonts w:ascii="Times New Roman" w:eastAsia="標楷體" w:hAnsi="Times New Roman" w:cs="Times New Roman"/>
        </w:rPr>
        <w:t>樓之</w:t>
      </w:r>
      <w:r w:rsidRPr="00475182">
        <w:rPr>
          <w:rFonts w:ascii="Times New Roman" w:eastAsia="標楷體" w:hAnsi="Times New Roman" w:cs="Times New Roman"/>
        </w:rPr>
        <w:t>4</w:t>
      </w:r>
    </w:p>
    <w:p w:rsidR="007307B5" w:rsidRPr="00475182" w:rsidRDefault="007307B5" w:rsidP="007307B5">
      <w:pPr>
        <w:spacing w:line="320" w:lineRule="exact"/>
        <w:ind w:rightChars="-201" w:right="-482"/>
        <w:rPr>
          <w:rFonts w:ascii="Times New Roman" w:eastAsia="標楷體" w:hAnsi="Times New Roman" w:cs="Times New Roman"/>
        </w:rPr>
      </w:pPr>
      <w:r w:rsidRPr="00475182">
        <w:rPr>
          <w:rFonts w:ascii="Times New Roman" w:eastAsia="標楷體" w:hAnsi="Times New Roman" w:cs="Times New Roman"/>
        </w:rPr>
        <w:t xml:space="preserve">           TEL:886-3-316-4346   886-3-325-3781   FAX:886-3-355-9651</w:t>
      </w:r>
    </w:p>
    <w:p w:rsidR="007307B5" w:rsidRPr="00475182" w:rsidRDefault="0003398C" w:rsidP="007307B5">
      <w:pPr>
        <w:spacing w:line="320" w:lineRule="exact"/>
        <w:ind w:rightChars="-378" w:right="-907"/>
        <w:jc w:val="center"/>
        <w:rPr>
          <w:rFonts w:ascii="Times New Roman" w:eastAsia="標楷體" w:hAnsi="Times New Roman" w:cs="Times New Roman"/>
        </w:rPr>
      </w:pPr>
      <w:hyperlink r:id="rId7" w:history="1">
        <w:r w:rsidR="007307B5" w:rsidRPr="00475182">
          <w:rPr>
            <w:rStyle w:val="a3"/>
            <w:rFonts w:ascii="Times New Roman" w:eastAsia="標楷體" w:hAnsi="Times New Roman" w:cs="Times New Roman"/>
            <w:color w:val="auto"/>
            <w:u w:val="none"/>
          </w:rPr>
          <w:t>ie325@ms19.hinet.net</w:t>
        </w:r>
      </w:hyperlink>
      <w:r w:rsidR="007307B5" w:rsidRPr="00475182">
        <w:rPr>
          <w:rFonts w:ascii="Times New Roman" w:eastAsia="標楷體" w:hAnsi="Times New Roman" w:cs="Times New Roman"/>
        </w:rPr>
        <w:t xml:space="preserve">     www.taoyuanproduct.org</w:t>
      </w:r>
    </w:p>
    <w:p w:rsidR="007307B5" w:rsidRDefault="007307B5" w:rsidP="007307B5">
      <w:pPr>
        <w:spacing w:line="300" w:lineRule="exact"/>
        <w:ind w:firstLineChars="600" w:firstLine="1440"/>
        <w:rPr>
          <w:rFonts w:ascii="標楷體" w:eastAsia="標楷體" w:hAnsi="標楷體" w:cs="Times New Roman"/>
        </w:rPr>
      </w:pPr>
    </w:p>
    <w:p w:rsidR="007307B5" w:rsidRPr="002C3173" w:rsidRDefault="007307B5" w:rsidP="007307B5">
      <w:pPr>
        <w:spacing w:line="500" w:lineRule="exact"/>
        <w:ind w:rightChars="-159" w:right="-382"/>
        <w:jc w:val="both"/>
        <w:rPr>
          <w:rFonts w:ascii="Times New Roman" w:eastAsia="標楷體" w:hAnsi="Times New Roman" w:cs="Times New Roman"/>
          <w:color w:val="000000"/>
          <w:sz w:val="36"/>
          <w:szCs w:val="36"/>
        </w:rPr>
      </w:pPr>
      <w:bookmarkStart w:id="0" w:name="_GoBack"/>
      <w:bookmarkEnd w:id="0"/>
      <w:r w:rsidRPr="002C3173">
        <w:rPr>
          <w:rFonts w:ascii="Times New Roman" w:eastAsia="標楷體" w:hAnsi="Times New Roman" w:cs="Times New Roman"/>
          <w:color w:val="000000"/>
          <w:sz w:val="36"/>
          <w:szCs w:val="36"/>
        </w:rPr>
        <w:t>受</w:t>
      </w:r>
      <w:r w:rsidRPr="002C3173">
        <w:rPr>
          <w:rFonts w:ascii="Times New Roman" w:eastAsia="標楷體" w:hAnsi="Times New Roman" w:cs="Times New Roman"/>
          <w:color w:val="000000"/>
          <w:sz w:val="36"/>
          <w:szCs w:val="36"/>
        </w:rPr>
        <w:t xml:space="preserve"> </w:t>
      </w:r>
      <w:r w:rsidRPr="002C3173">
        <w:rPr>
          <w:rFonts w:ascii="Times New Roman" w:eastAsia="標楷體" w:hAnsi="Times New Roman" w:cs="Times New Roman"/>
          <w:color w:val="000000"/>
          <w:sz w:val="36"/>
          <w:szCs w:val="36"/>
        </w:rPr>
        <w:t>文</w:t>
      </w:r>
      <w:r w:rsidRPr="002C3173">
        <w:rPr>
          <w:rFonts w:ascii="Times New Roman" w:eastAsia="標楷體" w:hAnsi="Times New Roman" w:cs="Times New Roman"/>
          <w:color w:val="000000"/>
          <w:sz w:val="36"/>
          <w:szCs w:val="36"/>
        </w:rPr>
        <w:t xml:space="preserve"> </w:t>
      </w:r>
      <w:r w:rsidRPr="002C3173">
        <w:rPr>
          <w:rFonts w:ascii="Times New Roman" w:eastAsia="標楷體" w:hAnsi="Times New Roman" w:cs="Times New Roman"/>
          <w:color w:val="000000"/>
          <w:sz w:val="36"/>
          <w:szCs w:val="36"/>
        </w:rPr>
        <w:t>者：各相關會員</w:t>
      </w:r>
      <w:r w:rsidRPr="002C3173">
        <w:rPr>
          <w:rFonts w:ascii="Times New Roman" w:eastAsia="標楷體" w:hAnsi="Times New Roman" w:cs="Times New Roman"/>
          <w:color w:val="000000"/>
          <w:sz w:val="36"/>
          <w:szCs w:val="36"/>
        </w:rPr>
        <w:t xml:space="preserve"> </w:t>
      </w:r>
    </w:p>
    <w:p w:rsidR="007307B5" w:rsidRPr="002C3173" w:rsidRDefault="007307B5" w:rsidP="007307B5">
      <w:pPr>
        <w:spacing w:line="140" w:lineRule="exact"/>
        <w:ind w:rightChars="-100" w:right="-240"/>
        <w:jc w:val="both"/>
        <w:rPr>
          <w:rFonts w:ascii="Times New Roman" w:eastAsia="標楷體" w:hAnsi="Times New Roman" w:cs="Times New Roman"/>
          <w:color w:val="000000"/>
          <w:szCs w:val="24"/>
        </w:rPr>
      </w:pPr>
    </w:p>
    <w:p w:rsidR="007307B5" w:rsidRPr="002C3173" w:rsidRDefault="007307B5" w:rsidP="007307B5">
      <w:pPr>
        <w:spacing w:line="320" w:lineRule="exact"/>
        <w:ind w:rightChars="-100" w:right="-240"/>
        <w:jc w:val="both"/>
        <w:rPr>
          <w:rFonts w:ascii="Times New Roman" w:eastAsia="標楷體" w:hAnsi="Times New Roman" w:cs="Times New Roman"/>
          <w:color w:val="000000"/>
          <w:szCs w:val="24"/>
        </w:rPr>
      </w:pPr>
      <w:r w:rsidRPr="002C3173">
        <w:rPr>
          <w:rFonts w:ascii="Times New Roman" w:eastAsia="標楷體" w:hAnsi="Times New Roman" w:cs="Times New Roman"/>
          <w:color w:val="000000"/>
          <w:szCs w:val="24"/>
        </w:rPr>
        <w:t>發文日期：中華民國</w:t>
      </w:r>
      <w:r w:rsidRPr="002C3173">
        <w:rPr>
          <w:rFonts w:ascii="Times New Roman" w:eastAsia="標楷體" w:hAnsi="Times New Roman" w:cs="Times New Roman"/>
          <w:color w:val="000000"/>
          <w:szCs w:val="24"/>
        </w:rPr>
        <w:t>110</w:t>
      </w:r>
      <w:r w:rsidRPr="002C3173">
        <w:rPr>
          <w:rFonts w:ascii="Times New Roman" w:eastAsia="標楷體" w:hAnsi="Times New Roman" w:cs="Times New Roman"/>
          <w:color w:val="000000"/>
          <w:szCs w:val="24"/>
        </w:rPr>
        <w:t>年</w:t>
      </w:r>
      <w:r>
        <w:rPr>
          <w:rFonts w:ascii="Times New Roman" w:eastAsia="標楷體" w:hAnsi="Times New Roman" w:cs="Times New Roman" w:hint="eastAsia"/>
          <w:color w:val="000000"/>
          <w:szCs w:val="24"/>
        </w:rPr>
        <w:t>9</w:t>
      </w:r>
      <w:r w:rsidRPr="002C3173">
        <w:rPr>
          <w:rFonts w:ascii="Times New Roman" w:eastAsia="標楷體" w:hAnsi="Times New Roman" w:cs="Times New Roman"/>
          <w:color w:val="000000"/>
          <w:szCs w:val="24"/>
        </w:rPr>
        <w:t>月</w:t>
      </w:r>
      <w:r>
        <w:rPr>
          <w:rFonts w:ascii="Times New Roman" w:eastAsia="標楷體" w:hAnsi="Times New Roman" w:cs="Times New Roman" w:hint="eastAsia"/>
          <w:color w:val="000000"/>
          <w:szCs w:val="24"/>
        </w:rPr>
        <w:t>1</w:t>
      </w:r>
      <w:r>
        <w:rPr>
          <w:rFonts w:ascii="Times New Roman" w:eastAsia="標楷體" w:hAnsi="Times New Roman" w:cs="Times New Roman"/>
          <w:color w:val="000000"/>
          <w:szCs w:val="24"/>
        </w:rPr>
        <w:t>1</w:t>
      </w:r>
      <w:r w:rsidRPr="002C3173">
        <w:rPr>
          <w:rFonts w:ascii="Times New Roman" w:eastAsia="標楷體" w:hAnsi="Times New Roman" w:cs="Times New Roman"/>
          <w:color w:val="000000"/>
          <w:szCs w:val="24"/>
        </w:rPr>
        <w:t>日</w:t>
      </w:r>
    </w:p>
    <w:p w:rsidR="007307B5" w:rsidRPr="002C3173" w:rsidRDefault="007307B5" w:rsidP="007307B5">
      <w:pPr>
        <w:spacing w:line="320" w:lineRule="exact"/>
        <w:ind w:left="3000" w:rightChars="-100" w:right="-240" w:hangingChars="1250" w:hanging="3000"/>
        <w:jc w:val="both"/>
        <w:rPr>
          <w:rFonts w:ascii="Times New Roman" w:eastAsia="標楷體" w:hAnsi="Times New Roman" w:cs="Times New Roman"/>
          <w:color w:val="000000"/>
          <w:szCs w:val="24"/>
        </w:rPr>
      </w:pPr>
      <w:r w:rsidRPr="002C3173">
        <w:rPr>
          <w:rFonts w:ascii="Times New Roman" w:eastAsia="標楷體" w:hAnsi="Times New Roman" w:cs="Times New Roman"/>
          <w:color w:val="000000"/>
          <w:szCs w:val="24"/>
        </w:rPr>
        <w:t>發文字號：</w:t>
      </w:r>
      <w:proofErr w:type="gramStart"/>
      <w:r w:rsidRPr="002C3173">
        <w:rPr>
          <w:rFonts w:ascii="Times New Roman" w:eastAsia="標楷體" w:hAnsi="Times New Roman" w:cs="Times New Roman"/>
          <w:color w:val="000000"/>
          <w:szCs w:val="24"/>
        </w:rPr>
        <w:t>桃貿豐字</w:t>
      </w:r>
      <w:proofErr w:type="gramEnd"/>
      <w:r w:rsidRPr="002C3173">
        <w:rPr>
          <w:rFonts w:ascii="Times New Roman" w:eastAsia="標楷體" w:hAnsi="Times New Roman" w:cs="Times New Roman"/>
          <w:color w:val="000000"/>
          <w:szCs w:val="24"/>
        </w:rPr>
        <w:t>第</w:t>
      </w:r>
      <w:r w:rsidRPr="002C3173">
        <w:rPr>
          <w:rFonts w:ascii="Times New Roman" w:eastAsia="標楷體" w:hAnsi="Times New Roman" w:cs="Times New Roman"/>
          <w:color w:val="000000"/>
          <w:szCs w:val="24"/>
        </w:rPr>
        <w:t>110</w:t>
      </w:r>
      <w:r>
        <w:rPr>
          <w:rFonts w:ascii="Times New Roman" w:eastAsia="標楷體" w:hAnsi="Times New Roman" w:cs="Times New Roman"/>
          <w:color w:val="000000"/>
          <w:szCs w:val="24"/>
        </w:rPr>
        <w:t>32</w:t>
      </w:r>
      <w:r w:rsidR="0089182B">
        <w:rPr>
          <w:rFonts w:ascii="Times New Roman" w:eastAsia="標楷體" w:hAnsi="Times New Roman" w:cs="Times New Roman" w:hint="eastAsia"/>
          <w:color w:val="000000"/>
          <w:szCs w:val="24"/>
        </w:rPr>
        <w:t>4</w:t>
      </w:r>
      <w:r w:rsidRPr="002C3173">
        <w:rPr>
          <w:rFonts w:ascii="Times New Roman" w:eastAsia="標楷體" w:hAnsi="Times New Roman" w:cs="Times New Roman"/>
          <w:color w:val="000000"/>
          <w:szCs w:val="24"/>
        </w:rPr>
        <w:t>號</w:t>
      </w:r>
    </w:p>
    <w:p w:rsidR="007307B5" w:rsidRPr="002C3173" w:rsidRDefault="007307B5" w:rsidP="007307B5">
      <w:pPr>
        <w:spacing w:line="320" w:lineRule="exact"/>
        <w:ind w:left="3000" w:rightChars="-100" w:right="-240" w:hangingChars="1250" w:hanging="3000"/>
        <w:jc w:val="both"/>
        <w:rPr>
          <w:rFonts w:ascii="Times New Roman" w:eastAsia="標楷體" w:hAnsi="Times New Roman" w:cs="Times New Roman"/>
          <w:color w:val="000000"/>
          <w:szCs w:val="24"/>
        </w:rPr>
      </w:pPr>
      <w:r w:rsidRPr="002C3173">
        <w:rPr>
          <w:rFonts w:ascii="Times New Roman" w:eastAsia="標楷體" w:hAnsi="Times New Roman" w:cs="Times New Roman"/>
          <w:color w:val="000000"/>
          <w:szCs w:val="24"/>
        </w:rPr>
        <w:t>附</w:t>
      </w:r>
      <w:r w:rsidRPr="002C3173">
        <w:rPr>
          <w:rFonts w:ascii="Times New Roman" w:eastAsia="標楷體" w:hAnsi="Times New Roman" w:cs="Times New Roman"/>
          <w:color w:val="000000"/>
          <w:szCs w:val="24"/>
        </w:rPr>
        <w:t xml:space="preserve">    </w:t>
      </w:r>
      <w:r w:rsidRPr="002C3173">
        <w:rPr>
          <w:rFonts w:ascii="Times New Roman" w:eastAsia="標楷體" w:hAnsi="Times New Roman" w:cs="Times New Roman"/>
          <w:color w:val="000000"/>
          <w:szCs w:val="24"/>
        </w:rPr>
        <w:t>件：</w:t>
      </w:r>
      <w:r>
        <w:rPr>
          <w:rFonts w:ascii="Times New Roman" w:eastAsia="標楷體" w:hAnsi="Times New Roman" w:cs="Times New Roman" w:hint="eastAsia"/>
          <w:color w:val="000000"/>
          <w:szCs w:val="24"/>
        </w:rPr>
        <w:t>隨文</w:t>
      </w:r>
    </w:p>
    <w:p w:rsidR="007307B5" w:rsidRPr="002C3173" w:rsidRDefault="007307B5" w:rsidP="00DB29E0">
      <w:pPr>
        <w:spacing w:line="320" w:lineRule="exact"/>
        <w:ind w:left="4000" w:rightChars="-100" w:right="-240" w:hangingChars="1250" w:hanging="4000"/>
        <w:jc w:val="both"/>
        <w:rPr>
          <w:rFonts w:ascii="Times New Roman" w:eastAsia="標楷體" w:hAnsi="Times New Roman" w:cs="Times New Roman"/>
          <w:color w:val="000000"/>
          <w:sz w:val="32"/>
          <w:szCs w:val="32"/>
        </w:rPr>
      </w:pPr>
    </w:p>
    <w:p w:rsidR="007307B5" w:rsidRPr="001424CF" w:rsidRDefault="007307B5" w:rsidP="006C3A5B">
      <w:pPr>
        <w:adjustRightInd w:val="0"/>
        <w:snapToGrid w:val="0"/>
        <w:spacing w:line="360" w:lineRule="exact"/>
        <w:ind w:left="1276" w:hanging="1276"/>
        <w:jc w:val="both"/>
        <w:rPr>
          <w:rFonts w:ascii="Times New Roman" w:eastAsia="標楷體" w:hAnsi="Times New Roman" w:cs="Times New Roman"/>
          <w:color w:val="000000" w:themeColor="text1"/>
          <w:sz w:val="30"/>
          <w:szCs w:val="30"/>
        </w:rPr>
      </w:pPr>
      <w:r w:rsidRPr="001424CF">
        <w:rPr>
          <w:rFonts w:ascii="Times New Roman" w:eastAsia="標楷體" w:hAnsi="Times New Roman" w:cs="Times New Roman"/>
          <w:sz w:val="30"/>
          <w:szCs w:val="30"/>
          <w:lang w:val="zh-TW"/>
        </w:rPr>
        <w:t>主</w:t>
      </w:r>
      <w:r w:rsidRPr="001424CF">
        <w:rPr>
          <w:rFonts w:ascii="Times New Roman" w:eastAsia="標楷體" w:hAnsi="Times New Roman" w:cs="Times New Roman"/>
          <w:sz w:val="30"/>
          <w:szCs w:val="30"/>
        </w:rPr>
        <w:t xml:space="preserve">   </w:t>
      </w:r>
      <w:r w:rsidRPr="001424CF">
        <w:rPr>
          <w:rFonts w:ascii="Times New Roman" w:eastAsia="標楷體" w:hAnsi="Times New Roman" w:cs="Times New Roman"/>
          <w:sz w:val="30"/>
          <w:szCs w:val="30"/>
          <w:lang w:val="zh-TW"/>
        </w:rPr>
        <w:t>旨</w:t>
      </w:r>
      <w:r w:rsidRPr="001424CF">
        <w:rPr>
          <w:rFonts w:ascii="Times New Roman" w:eastAsia="標楷體" w:hAnsi="Times New Roman" w:cs="Times New Roman"/>
          <w:sz w:val="30"/>
          <w:szCs w:val="30"/>
        </w:rPr>
        <w:t>：檢送</w:t>
      </w:r>
      <w:proofErr w:type="gramStart"/>
      <w:r w:rsidR="000851B9">
        <w:rPr>
          <w:rFonts w:ascii="Times New Roman" w:eastAsia="標楷體" w:hAnsi="Times New Roman" w:cs="Times New Roman" w:hint="eastAsia"/>
          <w:sz w:val="30"/>
          <w:szCs w:val="30"/>
        </w:rPr>
        <w:t>臺</w:t>
      </w:r>
      <w:proofErr w:type="gramEnd"/>
      <w:r w:rsidRPr="001424CF">
        <w:rPr>
          <w:rFonts w:ascii="Times New Roman" w:eastAsia="標楷體" w:hAnsi="Times New Roman" w:cs="Times New Roman"/>
          <w:sz w:val="30"/>
          <w:szCs w:val="30"/>
        </w:rPr>
        <w:t>南市政府衛生局</w:t>
      </w:r>
      <w:r w:rsidRPr="001424CF">
        <w:rPr>
          <w:rFonts w:ascii="Times New Roman" w:eastAsia="標楷體" w:hAnsi="Times New Roman" w:cs="Times New Roman"/>
          <w:sz w:val="30"/>
          <w:szCs w:val="30"/>
        </w:rPr>
        <w:t>110</w:t>
      </w:r>
      <w:r w:rsidRPr="001424CF">
        <w:rPr>
          <w:rFonts w:ascii="Times New Roman" w:eastAsia="標楷體" w:hAnsi="Times New Roman" w:cs="Times New Roman"/>
          <w:sz w:val="30"/>
          <w:szCs w:val="30"/>
        </w:rPr>
        <w:t>年</w:t>
      </w:r>
      <w:r w:rsidRPr="001424CF">
        <w:rPr>
          <w:rFonts w:ascii="Times New Roman" w:eastAsia="標楷體" w:hAnsi="Times New Roman" w:cs="Times New Roman"/>
          <w:sz w:val="30"/>
          <w:szCs w:val="30"/>
        </w:rPr>
        <w:t>9</w:t>
      </w:r>
      <w:r w:rsidRPr="001424CF">
        <w:rPr>
          <w:rFonts w:ascii="Times New Roman" w:eastAsia="標楷體" w:hAnsi="Times New Roman" w:cs="Times New Roman"/>
          <w:sz w:val="30"/>
          <w:szCs w:val="30"/>
        </w:rPr>
        <w:t>月</w:t>
      </w:r>
      <w:r w:rsidRPr="001424CF">
        <w:rPr>
          <w:rFonts w:ascii="Times New Roman" w:eastAsia="標楷體" w:hAnsi="Times New Roman" w:cs="Times New Roman"/>
          <w:sz w:val="30"/>
          <w:szCs w:val="30"/>
        </w:rPr>
        <w:t>17</w:t>
      </w:r>
      <w:r w:rsidRPr="001424CF">
        <w:rPr>
          <w:rFonts w:ascii="Times New Roman" w:eastAsia="標楷體" w:hAnsi="Times New Roman" w:cs="Times New Roman"/>
          <w:sz w:val="30"/>
          <w:szCs w:val="30"/>
        </w:rPr>
        <w:t>日「</w:t>
      </w:r>
      <w:proofErr w:type="gramStart"/>
      <w:r w:rsidRPr="001424CF">
        <w:rPr>
          <w:rFonts w:ascii="Times New Roman" w:eastAsia="標楷體" w:hAnsi="Times New Roman" w:cs="Times New Roman"/>
          <w:sz w:val="30"/>
          <w:szCs w:val="30"/>
        </w:rPr>
        <w:t>第五屆南</w:t>
      </w:r>
      <w:r w:rsidR="000851B9">
        <w:rPr>
          <w:rFonts w:ascii="Times New Roman" w:eastAsia="標楷體" w:hAnsi="Times New Roman" w:cs="Times New Roman" w:hint="eastAsia"/>
          <w:sz w:val="30"/>
          <w:szCs w:val="30"/>
        </w:rPr>
        <w:t>臺</w:t>
      </w:r>
      <w:r w:rsidRPr="001424CF">
        <w:rPr>
          <w:rFonts w:ascii="Times New Roman" w:eastAsia="標楷體" w:hAnsi="Times New Roman" w:cs="Times New Roman"/>
          <w:sz w:val="30"/>
          <w:szCs w:val="30"/>
        </w:rPr>
        <w:t>灣</w:t>
      </w:r>
      <w:proofErr w:type="gramEnd"/>
      <w:r w:rsidRPr="001424CF">
        <w:rPr>
          <w:rFonts w:ascii="Times New Roman" w:eastAsia="標楷體" w:hAnsi="Times New Roman" w:cs="Times New Roman"/>
          <w:sz w:val="30"/>
          <w:szCs w:val="30"/>
        </w:rPr>
        <w:t>食安論壇」簡章</w:t>
      </w:r>
      <w:r w:rsidRPr="001424CF">
        <w:rPr>
          <w:rFonts w:ascii="Times New Roman" w:eastAsia="標楷體" w:hAnsi="Times New Roman" w:cs="Times New Roman"/>
          <w:sz w:val="30"/>
          <w:szCs w:val="30"/>
        </w:rPr>
        <w:t>1</w:t>
      </w:r>
      <w:r w:rsidRPr="001424CF">
        <w:rPr>
          <w:rFonts w:ascii="Times New Roman" w:eastAsia="標楷體" w:hAnsi="Times New Roman" w:cs="Times New Roman"/>
          <w:sz w:val="30"/>
          <w:szCs w:val="30"/>
        </w:rPr>
        <w:t>份，</w:t>
      </w:r>
      <w:r w:rsidRPr="001424CF">
        <w:rPr>
          <w:rFonts w:ascii="Times New Roman" w:eastAsia="標楷體" w:hAnsi="Times New Roman" w:cs="Times New Roman"/>
          <w:color w:val="000000" w:themeColor="text1"/>
          <w:sz w:val="30"/>
          <w:szCs w:val="30"/>
        </w:rPr>
        <w:t>請查照。</w:t>
      </w:r>
    </w:p>
    <w:p w:rsidR="007307B5" w:rsidRPr="001424CF" w:rsidRDefault="007307B5" w:rsidP="001424CF">
      <w:pPr>
        <w:spacing w:line="360" w:lineRule="exact"/>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說</w:t>
      </w:r>
      <w:r w:rsidRPr="001424CF">
        <w:rPr>
          <w:rFonts w:ascii="Times New Roman" w:eastAsia="標楷體" w:hAnsi="Times New Roman" w:cs="Times New Roman"/>
          <w:sz w:val="30"/>
          <w:szCs w:val="30"/>
          <w:lang w:val="zh-TW"/>
        </w:rPr>
        <w:t xml:space="preserve">   </w:t>
      </w:r>
      <w:r w:rsidRPr="001424CF">
        <w:rPr>
          <w:rFonts w:ascii="Times New Roman" w:eastAsia="標楷體" w:hAnsi="Times New Roman" w:cs="Times New Roman"/>
          <w:sz w:val="30"/>
          <w:szCs w:val="30"/>
          <w:lang w:val="zh-TW"/>
        </w:rPr>
        <w:t>明：</w:t>
      </w:r>
    </w:p>
    <w:p w:rsidR="007307B5" w:rsidRPr="001424CF" w:rsidRDefault="007307B5" w:rsidP="001424CF">
      <w:pPr>
        <w:spacing w:line="360" w:lineRule="exact"/>
        <w:ind w:left="1194" w:hangingChars="398" w:hanging="1194"/>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 xml:space="preserve">     </w:t>
      </w:r>
      <w:proofErr w:type="gramStart"/>
      <w:r w:rsidRPr="001424CF">
        <w:rPr>
          <w:rFonts w:ascii="Times New Roman" w:eastAsia="標楷體" w:hAnsi="Times New Roman" w:cs="Times New Roman"/>
          <w:sz w:val="30"/>
          <w:szCs w:val="30"/>
          <w:lang w:val="zh-TW"/>
        </w:rPr>
        <w:t>ㄧ</w:t>
      </w:r>
      <w:proofErr w:type="gramEnd"/>
      <w:r w:rsidRPr="001424CF">
        <w:rPr>
          <w:rFonts w:ascii="Times New Roman" w:eastAsia="標楷體" w:hAnsi="Times New Roman" w:cs="Times New Roman"/>
          <w:sz w:val="30"/>
          <w:szCs w:val="30"/>
          <w:lang w:val="zh-TW"/>
        </w:rPr>
        <w:t>、依據桃園市政府衛生局</w:t>
      </w:r>
      <w:proofErr w:type="gramStart"/>
      <w:r w:rsidRPr="001424CF">
        <w:rPr>
          <w:rFonts w:ascii="Times New Roman" w:eastAsia="標楷體" w:hAnsi="Times New Roman" w:cs="Times New Roman"/>
          <w:sz w:val="30"/>
          <w:szCs w:val="30"/>
          <w:lang w:val="zh-TW"/>
        </w:rPr>
        <w:t>110</w:t>
      </w:r>
      <w:r w:rsidRPr="001424CF">
        <w:rPr>
          <w:rFonts w:ascii="Times New Roman" w:eastAsia="標楷體" w:hAnsi="Times New Roman" w:cs="Times New Roman"/>
          <w:sz w:val="30"/>
          <w:szCs w:val="30"/>
          <w:lang w:val="zh-TW"/>
        </w:rPr>
        <w:t>年</w:t>
      </w:r>
      <w:r w:rsidRPr="001424CF">
        <w:rPr>
          <w:rFonts w:ascii="Times New Roman" w:eastAsia="標楷體" w:hAnsi="Times New Roman" w:cs="Times New Roman"/>
          <w:sz w:val="30"/>
          <w:szCs w:val="30"/>
          <w:lang w:val="zh-TW"/>
        </w:rPr>
        <w:t>9</w:t>
      </w:r>
      <w:r w:rsidRPr="001424CF">
        <w:rPr>
          <w:rFonts w:ascii="Times New Roman" w:eastAsia="標楷體" w:hAnsi="Times New Roman" w:cs="Times New Roman"/>
          <w:sz w:val="30"/>
          <w:szCs w:val="30"/>
          <w:lang w:val="zh-TW"/>
        </w:rPr>
        <w:t>月</w:t>
      </w:r>
      <w:r w:rsidRPr="001424CF">
        <w:rPr>
          <w:rFonts w:ascii="Times New Roman" w:eastAsia="標楷體" w:hAnsi="Times New Roman" w:cs="Times New Roman"/>
          <w:sz w:val="30"/>
          <w:szCs w:val="30"/>
          <w:lang w:val="zh-TW"/>
        </w:rPr>
        <w:t>9</w:t>
      </w:r>
      <w:r w:rsidRPr="001424CF">
        <w:rPr>
          <w:rFonts w:ascii="Times New Roman" w:eastAsia="標楷體" w:hAnsi="Times New Roman" w:cs="Times New Roman"/>
          <w:sz w:val="30"/>
          <w:szCs w:val="30"/>
          <w:lang w:val="zh-TW"/>
        </w:rPr>
        <w:t>日桃衛食管</w:t>
      </w:r>
      <w:proofErr w:type="gramEnd"/>
      <w:r w:rsidRPr="001424CF">
        <w:rPr>
          <w:rFonts w:ascii="Times New Roman" w:eastAsia="標楷體" w:hAnsi="Times New Roman" w:cs="Times New Roman"/>
          <w:sz w:val="30"/>
          <w:szCs w:val="30"/>
          <w:lang w:val="zh-TW"/>
        </w:rPr>
        <w:t>字第</w:t>
      </w:r>
      <w:r w:rsidRPr="001424CF">
        <w:rPr>
          <w:rFonts w:ascii="Times New Roman" w:eastAsia="標楷體" w:hAnsi="Times New Roman" w:cs="Times New Roman"/>
          <w:sz w:val="30"/>
          <w:szCs w:val="30"/>
          <w:lang w:val="zh-TW"/>
        </w:rPr>
        <w:t>1100083118</w:t>
      </w:r>
      <w:r w:rsidRPr="001424CF">
        <w:rPr>
          <w:rFonts w:ascii="Times New Roman" w:eastAsia="標楷體" w:hAnsi="Times New Roman" w:cs="Times New Roman"/>
          <w:sz w:val="30"/>
          <w:szCs w:val="30"/>
          <w:lang w:val="zh-TW"/>
        </w:rPr>
        <w:t>號函辦理。</w:t>
      </w:r>
    </w:p>
    <w:p w:rsidR="007307B5" w:rsidRPr="001424CF" w:rsidRDefault="007307B5" w:rsidP="001424CF">
      <w:pPr>
        <w:spacing w:line="360" w:lineRule="exact"/>
        <w:ind w:left="1272" w:hanging="1272"/>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 xml:space="preserve">     </w:t>
      </w:r>
      <w:r w:rsidRPr="001424CF">
        <w:rPr>
          <w:rFonts w:ascii="Times New Roman" w:eastAsia="標楷體" w:hAnsi="Times New Roman" w:cs="Times New Roman"/>
          <w:sz w:val="30"/>
          <w:szCs w:val="30"/>
          <w:lang w:val="zh-TW"/>
        </w:rPr>
        <w:t>二</w:t>
      </w:r>
      <w:r w:rsidR="0089445D" w:rsidRPr="001424CF">
        <w:rPr>
          <w:rFonts w:ascii="Times New Roman" w:eastAsia="標楷體" w:hAnsi="Times New Roman" w:cs="Times New Roman"/>
          <w:sz w:val="30"/>
          <w:szCs w:val="30"/>
          <w:lang w:val="zh-TW"/>
        </w:rPr>
        <w:t>、旨掲論壇探討食品詐欺</w:t>
      </w:r>
      <w:r w:rsidR="00FB4F83" w:rsidRPr="001424CF">
        <w:rPr>
          <w:rFonts w:ascii="Times New Roman" w:eastAsia="標楷體" w:hAnsi="Times New Roman" w:cs="Times New Roman"/>
          <w:sz w:val="30"/>
          <w:szCs w:val="30"/>
          <w:lang w:val="zh-TW"/>
        </w:rPr>
        <w:t>的</w:t>
      </w:r>
      <w:r w:rsidR="0089445D" w:rsidRPr="001424CF">
        <w:rPr>
          <w:rFonts w:ascii="Times New Roman" w:eastAsia="標楷體" w:hAnsi="Times New Roman" w:cs="Times New Roman"/>
          <w:sz w:val="30"/>
          <w:szCs w:val="30"/>
          <w:lang w:val="zh-TW"/>
        </w:rPr>
        <w:t>背景、防止食品詐欺對食品安全重要性及食品業者預防食品詐欺之作法等相關主題，</w:t>
      </w:r>
      <w:r w:rsidR="005F5714" w:rsidRPr="001424CF">
        <w:rPr>
          <w:rFonts w:ascii="Times New Roman" w:eastAsia="標楷體" w:hAnsi="Times New Roman" w:cs="Times New Roman"/>
          <w:sz w:val="30"/>
          <w:szCs w:val="30"/>
          <w:lang w:val="zh-TW"/>
        </w:rPr>
        <w:t>透過不同面向進行經驗分享及交流學習，期集結各界論點與思維，</w:t>
      </w:r>
      <w:r w:rsidR="00FB4F83" w:rsidRPr="001424CF">
        <w:rPr>
          <w:rFonts w:ascii="Times New Roman" w:eastAsia="標楷體" w:hAnsi="Times New Roman" w:cs="Times New Roman"/>
          <w:sz w:val="30"/>
          <w:szCs w:val="30"/>
          <w:lang w:val="zh-TW"/>
        </w:rPr>
        <w:t>了</w:t>
      </w:r>
      <w:r w:rsidR="005F5714" w:rsidRPr="001424CF">
        <w:rPr>
          <w:rFonts w:ascii="Times New Roman" w:eastAsia="標楷體" w:hAnsi="Times New Roman" w:cs="Times New Roman"/>
          <w:sz w:val="30"/>
          <w:szCs w:val="30"/>
          <w:lang w:val="zh-TW"/>
        </w:rPr>
        <w:t>解我國對於食品詐欺的問題應如何防範及對台灣食安願景的探討，</w:t>
      </w:r>
      <w:r w:rsidR="00FB4F83" w:rsidRPr="001424CF">
        <w:rPr>
          <w:rFonts w:ascii="Times New Roman" w:eastAsia="標楷體" w:hAnsi="Times New Roman" w:cs="Times New Roman"/>
          <w:sz w:val="30"/>
          <w:szCs w:val="30"/>
          <w:lang w:val="zh-TW"/>
        </w:rPr>
        <w:t>降</w:t>
      </w:r>
      <w:r w:rsidR="005F5714" w:rsidRPr="001424CF">
        <w:rPr>
          <w:rFonts w:ascii="Times New Roman" w:eastAsia="標楷體" w:hAnsi="Times New Roman" w:cs="Times New Roman"/>
          <w:sz w:val="30"/>
          <w:szCs w:val="30"/>
          <w:lang w:val="zh-TW"/>
        </w:rPr>
        <w:t>低食安風險。</w:t>
      </w:r>
    </w:p>
    <w:p w:rsidR="007307B5" w:rsidRPr="001424CF" w:rsidRDefault="007307B5" w:rsidP="001424CF">
      <w:pPr>
        <w:spacing w:line="360" w:lineRule="exact"/>
        <w:ind w:leftChars="295" w:left="1233" w:hangingChars="175" w:hanging="525"/>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三、</w:t>
      </w:r>
      <w:r w:rsidR="00B25F37" w:rsidRPr="001424CF">
        <w:rPr>
          <w:rFonts w:ascii="Times New Roman" w:eastAsia="標楷體" w:hAnsi="Times New Roman" w:cs="Times New Roman"/>
          <w:sz w:val="30"/>
          <w:szCs w:val="30"/>
          <w:lang w:val="zh-TW"/>
        </w:rPr>
        <w:t>活動內容摘要如下</w:t>
      </w:r>
      <w:r w:rsidR="00B25F37" w:rsidRPr="001424CF">
        <w:rPr>
          <w:rFonts w:ascii="Times New Roman" w:eastAsia="標楷體" w:hAnsi="Times New Roman" w:cs="Times New Roman"/>
          <w:sz w:val="30"/>
          <w:szCs w:val="30"/>
          <w:lang w:val="zh-TW"/>
        </w:rPr>
        <w:t>:</w:t>
      </w:r>
    </w:p>
    <w:p w:rsidR="00B25F37" w:rsidRPr="001424CF" w:rsidRDefault="00B25F37" w:rsidP="001424CF">
      <w:pPr>
        <w:spacing w:line="360" w:lineRule="exact"/>
        <w:ind w:left="993" w:hanging="1"/>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w:t>
      </w:r>
      <w:proofErr w:type="gramStart"/>
      <w:r w:rsidRPr="001424CF">
        <w:rPr>
          <w:rFonts w:ascii="Times New Roman" w:eastAsia="標楷體" w:hAnsi="Times New Roman" w:cs="Times New Roman"/>
          <w:sz w:val="30"/>
          <w:szCs w:val="30"/>
          <w:lang w:val="zh-TW"/>
        </w:rPr>
        <w:t>一</w:t>
      </w:r>
      <w:proofErr w:type="gramEnd"/>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時間</w:t>
      </w:r>
      <w:r w:rsidRPr="001424CF">
        <w:rPr>
          <w:rFonts w:ascii="Times New Roman" w:eastAsia="標楷體" w:hAnsi="Times New Roman" w:cs="Times New Roman"/>
          <w:sz w:val="30"/>
          <w:szCs w:val="30"/>
          <w:lang w:val="zh-TW"/>
        </w:rPr>
        <w:t>:110</w:t>
      </w:r>
      <w:r w:rsidRPr="001424CF">
        <w:rPr>
          <w:rFonts w:ascii="Times New Roman" w:eastAsia="標楷體" w:hAnsi="Times New Roman" w:cs="Times New Roman"/>
          <w:sz w:val="30"/>
          <w:szCs w:val="30"/>
          <w:lang w:val="zh-TW"/>
        </w:rPr>
        <w:t>年</w:t>
      </w:r>
      <w:r w:rsidRPr="001424CF">
        <w:rPr>
          <w:rFonts w:ascii="Times New Roman" w:eastAsia="標楷體" w:hAnsi="Times New Roman" w:cs="Times New Roman"/>
          <w:sz w:val="30"/>
          <w:szCs w:val="30"/>
          <w:lang w:val="zh-TW"/>
        </w:rPr>
        <w:t>9</w:t>
      </w:r>
      <w:r w:rsidRPr="001424CF">
        <w:rPr>
          <w:rFonts w:ascii="Times New Roman" w:eastAsia="標楷體" w:hAnsi="Times New Roman" w:cs="Times New Roman"/>
          <w:sz w:val="30"/>
          <w:szCs w:val="30"/>
          <w:lang w:val="zh-TW"/>
        </w:rPr>
        <w:t>月</w:t>
      </w:r>
      <w:r w:rsidRPr="001424CF">
        <w:rPr>
          <w:rFonts w:ascii="Times New Roman" w:eastAsia="標楷體" w:hAnsi="Times New Roman" w:cs="Times New Roman"/>
          <w:sz w:val="30"/>
          <w:szCs w:val="30"/>
          <w:lang w:val="zh-TW"/>
        </w:rPr>
        <w:t>17</w:t>
      </w:r>
      <w:r w:rsidRPr="001424CF">
        <w:rPr>
          <w:rFonts w:ascii="Times New Roman" w:eastAsia="標楷體" w:hAnsi="Times New Roman" w:cs="Times New Roman"/>
          <w:sz w:val="30"/>
          <w:szCs w:val="30"/>
          <w:lang w:val="zh-TW"/>
        </w:rPr>
        <w:t>日上午</w:t>
      </w:r>
      <w:r w:rsidRPr="001424CF">
        <w:rPr>
          <w:rFonts w:ascii="Times New Roman" w:eastAsia="標楷體" w:hAnsi="Times New Roman" w:cs="Times New Roman"/>
          <w:sz w:val="30"/>
          <w:szCs w:val="30"/>
          <w:lang w:val="zh-TW"/>
        </w:rPr>
        <w:t>9</w:t>
      </w:r>
      <w:r w:rsidRPr="001424CF">
        <w:rPr>
          <w:rFonts w:ascii="Times New Roman" w:eastAsia="標楷體" w:hAnsi="Times New Roman" w:cs="Times New Roman"/>
          <w:sz w:val="30"/>
          <w:szCs w:val="30"/>
          <w:lang w:val="zh-TW"/>
        </w:rPr>
        <w:t>時至下午</w:t>
      </w:r>
      <w:r w:rsidRPr="001424CF">
        <w:rPr>
          <w:rFonts w:ascii="Times New Roman" w:eastAsia="標楷體" w:hAnsi="Times New Roman" w:cs="Times New Roman"/>
          <w:sz w:val="30"/>
          <w:szCs w:val="30"/>
          <w:lang w:val="zh-TW"/>
        </w:rPr>
        <w:t>5</w:t>
      </w:r>
      <w:r w:rsidRPr="001424CF">
        <w:rPr>
          <w:rFonts w:ascii="Times New Roman" w:eastAsia="標楷體" w:hAnsi="Times New Roman" w:cs="Times New Roman"/>
          <w:sz w:val="30"/>
          <w:szCs w:val="30"/>
          <w:lang w:val="zh-TW"/>
        </w:rPr>
        <w:t>時。</w:t>
      </w:r>
    </w:p>
    <w:p w:rsidR="00B25F37" w:rsidRPr="001424CF" w:rsidRDefault="001424CF" w:rsidP="001424CF">
      <w:pPr>
        <w:spacing w:line="360" w:lineRule="exact"/>
        <w:ind w:leftChars="355" w:left="1559" w:hanging="707"/>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 xml:space="preserve"> </w:t>
      </w:r>
      <w:r w:rsidR="00B25F37" w:rsidRPr="001424CF">
        <w:rPr>
          <w:rFonts w:ascii="Times New Roman" w:eastAsia="標楷體" w:hAnsi="Times New Roman" w:cs="Times New Roman"/>
          <w:sz w:val="30"/>
          <w:szCs w:val="30"/>
          <w:lang w:val="zh-TW"/>
        </w:rPr>
        <w:t>(</w:t>
      </w:r>
      <w:r w:rsidR="00B25F37" w:rsidRPr="001424CF">
        <w:rPr>
          <w:rFonts w:ascii="Times New Roman" w:eastAsia="標楷體" w:hAnsi="Times New Roman" w:cs="Times New Roman"/>
          <w:sz w:val="30"/>
          <w:szCs w:val="30"/>
          <w:lang w:val="zh-TW"/>
        </w:rPr>
        <w:t>二</w:t>
      </w:r>
      <w:r w:rsidR="00B25F37" w:rsidRPr="001424CF">
        <w:rPr>
          <w:rFonts w:ascii="Times New Roman" w:eastAsia="標楷體" w:hAnsi="Times New Roman" w:cs="Times New Roman"/>
          <w:sz w:val="30"/>
          <w:szCs w:val="30"/>
          <w:lang w:val="zh-TW"/>
        </w:rPr>
        <w:t>)</w:t>
      </w:r>
      <w:r w:rsidR="00B25F37" w:rsidRPr="001424CF">
        <w:rPr>
          <w:rFonts w:ascii="Times New Roman" w:eastAsia="標楷體" w:hAnsi="Times New Roman" w:cs="Times New Roman"/>
          <w:sz w:val="30"/>
          <w:szCs w:val="30"/>
          <w:lang w:val="zh-TW"/>
        </w:rPr>
        <w:t>地點</w:t>
      </w:r>
      <w:r w:rsidR="00B25F37" w:rsidRPr="001424CF">
        <w:rPr>
          <w:rFonts w:ascii="Times New Roman" w:eastAsia="標楷體" w:hAnsi="Times New Roman" w:cs="Times New Roman"/>
          <w:sz w:val="30"/>
          <w:szCs w:val="30"/>
          <w:lang w:val="zh-TW"/>
        </w:rPr>
        <w:t>:</w:t>
      </w:r>
      <w:r w:rsidR="00B25F37" w:rsidRPr="001424CF">
        <w:rPr>
          <w:rFonts w:ascii="Times New Roman" w:eastAsia="標楷體" w:hAnsi="Times New Roman" w:cs="Times New Roman"/>
          <w:sz w:val="30"/>
          <w:szCs w:val="30"/>
          <w:lang w:val="zh-TW"/>
        </w:rPr>
        <w:t>南</w:t>
      </w:r>
      <w:r w:rsidR="0042718F">
        <w:rPr>
          <w:rFonts w:ascii="Times New Roman" w:eastAsia="標楷體" w:hAnsi="Times New Roman" w:cs="Times New Roman" w:hint="eastAsia"/>
          <w:sz w:val="30"/>
          <w:szCs w:val="30"/>
          <w:lang w:val="zh-TW"/>
        </w:rPr>
        <w:t>臺</w:t>
      </w:r>
      <w:r w:rsidR="00B25F37" w:rsidRPr="001424CF">
        <w:rPr>
          <w:rFonts w:ascii="Times New Roman" w:eastAsia="標楷體" w:hAnsi="Times New Roman" w:cs="Times New Roman"/>
          <w:sz w:val="30"/>
          <w:szCs w:val="30"/>
          <w:lang w:val="zh-TW"/>
        </w:rPr>
        <w:t>灣科技大學</w:t>
      </w:r>
      <w:r w:rsidR="00B25F37" w:rsidRPr="001424CF">
        <w:rPr>
          <w:rFonts w:ascii="Times New Roman" w:eastAsia="標楷體" w:hAnsi="Times New Roman" w:cs="Times New Roman"/>
          <w:sz w:val="30"/>
          <w:szCs w:val="30"/>
          <w:lang w:val="zh-TW"/>
        </w:rPr>
        <w:t>(</w:t>
      </w:r>
      <w:r w:rsidR="00B25F37" w:rsidRPr="001424CF">
        <w:rPr>
          <w:rFonts w:ascii="Times New Roman" w:eastAsia="標楷體" w:hAnsi="Times New Roman" w:cs="Times New Roman"/>
          <w:sz w:val="30"/>
          <w:szCs w:val="30"/>
          <w:lang w:val="zh-TW"/>
        </w:rPr>
        <w:t>台南市永康區南台街一號</w:t>
      </w:r>
      <w:r w:rsidR="00B25F37" w:rsidRPr="001424CF">
        <w:rPr>
          <w:rFonts w:ascii="Times New Roman" w:eastAsia="標楷體" w:hAnsi="Times New Roman" w:cs="Times New Roman"/>
          <w:sz w:val="30"/>
          <w:szCs w:val="30"/>
          <w:lang w:val="zh-TW"/>
        </w:rPr>
        <w:t>)E</w:t>
      </w:r>
      <w:r w:rsidR="00B25F37" w:rsidRPr="001424CF">
        <w:rPr>
          <w:rFonts w:ascii="Times New Roman" w:eastAsia="標楷體" w:hAnsi="Times New Roman" w:cs="Times New Roman"/>
          <w:sz w:val="30"/>
          <w:szCs w:val="30"/>
          <w:lang w:val="zh-TW"/>
        </w:rPr>
        <w:t>棟</w:t>
      </w:r>
      <w:r w:rsidR="00B25F37" w:rsidRPr="001424CF">
        <w:rPr>
          <w:rFonts w:ascii="Times New Roman" w:eastAsia="標楷體" w:hAnsi="Times New Roman" w:cs="Times New Roman"/>
          <w:sz w:val="30"/>
          <w:szCs w:val="30"/>
          <w:lang w:val="zh-TW"/>
        </w:rPr>
        <w:t>13</w:t>
      </w:r>
      <w:r w:rsidR="00B25F37" w:rsidRPr="001424CF">
        <w:rPr>
          <w:rFonts w:ascii="Times New Roman" w:eastAsia="標楷體" w:hAnsi="Times New Roman" w:cs="Times New Roman"/>
          <w:sz w:val="30"/>
          <w:szCs w:val="30"/>
          <w:lang w:val="zh-TW"/>
        </w:rPr>
        <w:t>樓國際會議廳。</w:t>
      </w:r>
    </w:p>
    <w:p w:rsidR="00FC28F7" w:rsidRPr="001424CF" w:rsidRDefault="00B25F37" w:rsidP="001424CF">
      <w:pPr>
        <w:spacing w:line="360" w:lineRule="exact"/>
        <w:ind w:left="993" w:hanging="1"/>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三</w:t>
      </w: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報名方式</w:t>
      </w:r>
      <w:r w:rsidRPr="001424CF">
        <w:rPr>
          <w:rFonts w:ascii="Times New Roman" w:eastAsia="標楷體" w:hAnsi="Times New Roman" w:cs="Times New Roman"/>
          <w:sz w:val="30"/>
          <w:szCs w:val="30"/>
          <w:lang w:val="zh-TW"/>
        </w:rPr>
        <w:t>:</w:t>
      </w:r>
    </w:p>
    <w:p w:rsidR="00B25F37" w:rsidRPr="001424CF" w:rsidRDefault="00FC28F7" w:rsidP="00A5241A">
      <w:pPr>
        <w:spacing w:line="360" w:lineRule="exact"/>
        <w:ind w:leftChars="532" w:left="1559" w:hangingChars="94" w:hanging="282"/>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1.</w:t>
      </w:r>
      <w:r w:rsidR="00000AAB" w:rsidRPr="001424CF">
        <w:rPr>
          <w:rFonts w:ascii="Times New Roman" w:eastAsia="標楷體" w:hAnsi="Times New Roman" w:cs="Times New Roman"/>
          <w:sz w:val="30"/>
          <w:szCs w:val="30"/>
          <w:lang w:val="zh-TW"/>
        </w:rPr>
        <w:t>網路報名</w:t>
      </w:r>
      <w:r w:rsidR="00000AAB" w:rsidRPr="001424CF">
        <w:rPr>
          <w:rFonts w:ascii="Times New Roman" w:eastAsia="標楷體" w:hAnsi="Times New Roman" w:cs="Times New Roman"/>
          <w:sz w:val="30"/>
          <w:szCs w:val="30"/>
          <w:lang w:val="zh-TW"/>
        </w:rPr>
        <w:t>:</w:t>
      </w:r>
      <w:r w:rsidR="00000AAB" w:rsidRPr="001424CF">
        <w:rPr>
          <w:rFonts w:ascii="Times New Roman" w:eastAsia="標楷體" w:hAnsi="Times New Roman" w:cs="Times New Roman"/>
          <w:sz w:val="30"/>
          <w:szCs w:val="30"/>
          <w:lang w:val="zh-TW"/>
        </w:rPr>
        <w:t>請至「</w:t>
      </w:r>
      <w:proofErr w:type="gramStart"/>
      <w:r w:rsidR="00DD787F">
        <w:rPr>
          <w:rFonts w:ascii="Times New Roman" w:eastAsia="標楷體" w:hAnsi="Times New Roman" w:cs="Times New Roman" w:hint="eastAsia"/>
          <w:sz w:val="30"/>
          <w:szCs w:val="30"/>
          <w:lang w:val="zh-TW"/>
        </w:rPr>
        <w:t>臺</w:t>
      </w:r>
      <w:proofErr w:type="gramEnd"/>
      <w:r w:rsidR="00751DD4" w:rsidRPr="001424CF">
        <w:rPr>
          <w:rFonts w:ascii="Times New Roman" w:eastAsia="標楷體" w:hAnsi="Times New Roman" w:cs="Times New Roman"/>
          <w:sz w:val="30"/>
          <w:szCs w:val="30"/>
          <w:lang w:val="zh-TW"/>
        </w:rPr>
        <w:t>南市食品安全系統平台</w:t>
      </w:r>
      <w:r w:rsidR="00000AAB" w:rsidRPr="001424CF">
        <w:rPr>
          <w:rFonts w:ascii="Times New Roman" w:eastAsia="標楷體" w:hAnsi="Times New Roman" w:cs="Times New Roman"/>
          <w:sz w:val="30"/>
          <w:szCs w:val="30"/>
          <w:lang w:val="zh-TW"/>
        </w:rPr>
        <w:t>」</w:t>
      </w:r>
      <w:r w:rsidR="00751DD4" w:rsidRPr="001424CF">
        <w:rPr>
          <w:rFonts w:ascii="Times New Roman" w:eastAsia="標楷體" w:hAnsi="Times New Roman" w:cs="Times New Roman"/>
          <w:sz w:val="30"/>
          <w:szCs w:val="30"/>
          <w:lang w:val="zh-TW"/>
        </w:rPr>
        <w:t>(</w:t>
      </w:r>
      <w:r w:rsidR="00751DD4" w:rsidRPr="001424CF">
        <w:rPr>
          <w:rFonts w:ascii="Times New Roman" w:eastAsia="標楷體" w:hAnsi="Times New Roman" w:cs="Times New Roman"/>
          <w:sz w:val="30"/>
          <w:szCs w:val="30"/>
          <w:lang w:val="zh-TW"/>
        </w:rPr>
        <w:t>網址</w:t>
      </w:r>
      <w:hyperlink r:id="rId8" w:history="1">
        <w:r w:rsidR="00DD787F" w:rsidRPr="00A812CF">
          <w:rPr>
            <w:rStyle w:val="a3"/>
            <w:rFonts w:ascii="Times New Roman" w:eastAsia="標楷體" w:hAnsi="Times New Roman" w:cs="Times New Roman"/>
            <w:color w:val="auto"/>
            <w:sz w:val="30"/>
            <w:szCs w:val="30"/>
            <w:u w:val="none"/>
            <w:lang w:val="zh-TW"/>
          </w:rPr>
          <w:t>https://foodsafety.stust.edu.tw/courselist</w:t>
        </w:r>
      </w:hyperlink>
      <w:r w:rsidR="00751DD4" w:rsidRPr="00A812CF">
        <w:rPr>
          <w:rFonts w:ascii="Times New Roman" w:eastAsia="標楷體" w:hAnsi="Times New Roman" w:cs="Times New Roman"/>
          <w:sz w:val="30"/>
          <w:szCs w:val="30"/>
          <w:lang w:val="zh-TW"/>
        </w:rPr>
        <w:t>)&gt;</w:t>
      </w:r>
      <w:r w:rsidR="00751DD4" w:rsidRPr="001424CF">
        <w:rPr>
          <w:rFonts w:ascii="Times New Roman" w:eastAsia="標楷體" w:hAnsi="Times New Roman" w:cs="Times New Roman"/>
          <w:sz w:val="30"/>
          <w:szCs w:val="30"/>
          <w:lang w:val="zh-TW"/>
        </w:rPr>
        <w:t>「活動報名」項下報名。</w:t>
      </w:r>
    </w:p>
    <w:p w:rsidR="00FC28F7" w:rsidRPr="001424CF" w:rsidRDefault="00FC28F7" w:rsidP="001424CF">
      <w:pPr>
        <w:spacing w:line="360" w:lineRule="exact"/>
        <w:ind w:leftChars="531" w:left="1274" w:firstLineChars="2" w:firstLine="6"/>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2.</w:t>
      </w:r>
      <w:r w:rsidRPr="001424CF">
        <w:rPr>
          <w:rFonts w:ascii="Times New Roman" w:eastAsia="標楷體" w:hAnsi="Times New Roman" w:cs="Times New Roman"/>
          <w:sz w:val="30"/>
          <w:szCs w:val="30"/>
          <w:lang w:val="zh-TW"/>
        </w:rPr>
        <w:t>傳真報名</w:t>
      </w: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請將報名表傳真至</w:t>
      </w:r>
      <w:r w:rsidRPr="001424CF">
        <w:rPr>
          <w:rFonts w:ascii="Times New Roman" w:eastAsia="標楷體" w:hAnsi="Times New Roman" w:cs="Times New Roman"/>
          <w:sz w:val="30"/>
          <w:szCs w:val="30"/>
          <w:lang w:val="zh-TW"/>
        </w:rPr>
        <w:t>06-2436345</w:t>
      </w:r>
      <w:r w:rsidRPr="001424CF">
        <w:rPr>
          <w:rFonts w:ascii="Times New Roman" w:eastAsia="標楷體" w:hAnsi="Times New Roman" w:cs="Times New Roman"/>
          <w:sz w:val="30"/>
          <w:szCs w:val="30"/>
          <w:lang w:val="zh-TW"/>
        </w:rPr>
        <w:t>。</w:t>
      </w:r>
    </w:p>
    <w:p w:rsidR="00D96736" w:rsidRDefault="00D96736" w:rsidP="00A5241A">
      <w:pPr>
        <w:spacing w:line="360" w:lineRule="exact"/>
        <w:ind w:leftChars="414" w:left="1561" w:hangingChars="189" w:hanging="567"/>
        <w:jc w:val="both"/>
        <w:rPr>
          <w:rFonts w:ascii="Times New Roman" w:eastAsia="標楷體" w:hAnsi="Times New Roman" w:cs="Times New Roman"/>
          <w:sz w:val="30"/>
          <w:szCs w:val="30"/>
          <w:lang w:val="zh-TW"/>
        </w:rPr>
      </w:pP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四</w:t>
      </w: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連絡人</w:t>
      </w: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南</w:t>
      </w:r>
      <w:proofErr w:type="gramStart"/>
      <w:r w:rsidRPr="001424CF">
        <w:rPr>
          <w:rFonts w:ascii="Times New Roman" w:eastAsia="標楷體" w:hAnsi="Times New Roman" w:cs="Times New Roman"/>
          <w:sz w:val="30"/>
          <w:szCs w:val="30"/>
          <w:lang w:val="zh-TW"/>
        </w:rPr>
        <w:t>臺</w:t>
      </w:r>
      <w:proofErr w:type="gramEnd"/>
      <w:r w:rsidRPr="001424CF">
        <w:rPr>
          <w:rFonts w:ascii="Times New Roman" w:eastAsia="標楷體" w:hAnsi="Times New Roman" w:cs="Times New Roman"/>
          <w:sz w:val="30"/>
          <w:szCs w:val="30"/>
          <w:lang w:val="zh-TW"/>
        </w:rPr>
        <w:t>學校財團法人南</w:t>
      </w:r>
      <w:proofErr w:type="gramStart"/>
      <w:r w:rsidRPr="001424CF">
        <w:rPr>
          <w:rFonts w:ascii="Times New Roman" w:eastAsia="標楷體" w:hAnsi="Times New Roman" w:cs="Times New Roman"/>
          <w:sz w:val="30"/>
          <w:szCs w:val="30"/>
          <w:lang w:val="zh-TW"/>
        </w:rPr>
        <w:t>臺</w:t>
      </w:r>
      <w:proofErr w:type="gramEnd"/>
      <w:r w:rsidRPr="001424CF">
        <w:rPr>
          <w:rFonts w:ascii="Times New Roman" w:eastAsia="標楷體" w:hAnsi="Times New Roman" w:cs="Times New Roman"/>
          <w:sz w:val="30"/>
          <w:szCs w:val="30"/>
          <w:lang w:val="zh-TW"/>
        </w:rPr>
        <w:t>科技大學食</w:t>
      </w:r>
      <w:r w:rsidR="00A812CF">
        <w:rPr>
          <w:rFonts w:ascii="Times New Roman" w:eastAsia="標楷體" w:hAnsi="Times New Roman" w:cs="Times New Roman" w:hint="eastAsia"/>
          <w:sz w:val="30"/>
          <w:szCs w:val="30"/>
          <w:lang w:val="zh-TW"/>
        </w:rPr>
        <w:t>安</w:t>
      </w:r>
      <w:r w:rsidRPr="001424CF">
        <w:rPr>
          <w:rFonts w:ascii="Times New Roman" w:eastAsia="標楷體" w:hAnsi="Times New Roman" w:cs="Times New Roman"/>
          <w:sz w:val="30"/>
          <w:szCs w:val="30"/>
          <w:lang w:val="zh-TW"/>
        </w:rPr>
        <w:t>中心</w:t>
      </w:r>
      <w:r w:rsidRPr="001424CF">
        <w:rPr>
          <w:rFonts w:ascii="Times New Roman" w:eastAsia="標楷體" w:hAnsi="Times New Roman" w:cs="Times New Roman"/>
          <w:sz w:val="30"/>
          <w:szCs w:val="30"/>
          <w:lang w:val="zh-TW"/>
        </w:rPr>
        <w:t>:</w:t>
      </w:r>
      <w:r w:rsidRPr="001424CF">
        <w:rPr>
          <w:rFonts w:ascii="Times New Roman" w:eastAsia="標楷體" w:hAnsi="Times New Roman" w:cs="Times New Roman"/>
          <w:sz w:val="30"/>
          <w:szCs w:val="30"/>
          <w:lang w:val="zh-TW"/>
        </w:rPr>
        <w:t>劉小姐</w:t>
      </w:r>
      <w:r w:rsidRPr="001424CF">
        <w:rPr>
          <w:rFonts w:ascii="Times New Roman" w:eastAsia="標楷體" w:hAnsi="Times New Roman" w:cs="Times New Roman"/>
          <w:sz w:val="30"/>
          <w:szCs w:val="30"/>
          <w:lang w:val="zh-TW"/>
        </w:rPr>
        <w:t>06-2533131</w:t>
      </w:r>
      <w:r w:rsidRPr="001424CF">
        <w:rPr>
          <w:rFonts w:ascii="Times New Roman" w:eastAsia="標楷體" w:hAnsi="Times New Roman" w:cs="Times New Roman"/>
          <w:sz w:val="30"/>
          <w:szCs w:val="30"/>
          <w:lang w:val="zh-TW"/>
        </w:rPr>
        <w:t>分機</w:t>
      </w:r>
      <w:r w:rsidRPr="001424CF">
        <w:rPr>
          <w:rFonts w:ascii="Times New Roman" w:eastAsia="標楷體" w:hAnsi="Times New Roman" w:cs="Times New Roman"/>
          <w:sz w:val="30"/>
          <w:szCs w:val="30"/>
          <w:lang w:val="zh-TW"/>
        </w:rPr>
        <w:t>1902</w:t>
      </w:r>
    </w:p>
    <w:p w:rsidR="001E4B30" w:rsidRDefault="001E4B30" w:rsidP="00A5241A">
      <w:pPr>
        <w:spacing w:line="360" w:lineRule="exact"/>
        <w:ind w:leftChars="414" w:left="1561" w:hangingChars="189" w:hanging="567"/>
        <w:jc w:val="both"/>
        <w:rPr>
          <w:rFonts w:ascii="Times New Roman" w:eastAsia="標楷體" w:hAnsi="Times New Roman" w:cs="Times New Roman"/>
          <w:sz w:val="30"/>
          <w:szCs w:val="30"/>
          <w:lang w:val="zh-TW"/>
        </w:rPr>
      </w:pPr>
    </w:p>
    <w:p w:rsidR="001E4B30" w:rsidRDefault="001E4B30" w:rsidP="00A5241A">
      <w:pPr>
        <w:spacing w:line="360" w:lineRule="exact"/>
        <w:ind w:leftChars="414" w:left="1561" w:hangingChars="189" w:hanging="567"/>
        <w:jc w:val="both"/>
        <w:rPr>
          <w:rFonts w:ascii="Times New Roman" w:eastAsia="標楷體" w:hAnsi="Times New Roman" w:cs="Times New Roman"/>
          <w:sz w:val="30"/>
          <w:szCs w:val="30"/>
          <w:lang w:val="zh-TW"/>
        </w:rPr>
      </w:pPr>
    </w:p>
    <w:p w:rsidR="001E4B30" w:rsidRPr="001424CF" w:rsidRDefault="001E4B30" w:rsidP="001E4B30">
      <w:pPr>
        <w:spacing w:line="1000" w:lineRule="exact"/>
        <w:ind w:leftChars="414" w:left="2052" w:hangingChars="189" w:hanging="1058"/>
        <w:jc w:val="center"/>
        <w:rPr>
          <w:rFonts w:ascii="Times New Roman" w:eastAsia="標楷體" w:hAnsi="Times New Roman" w:cs="Times New Roman" w:hint="eastAsia"/>
          <w:sz w:val="30"/>
          <w:szCs w:val="30"/>
          <w:lang w:val="zh-TW"/>
        </w:rPr>
      </w:pPr>
      <w:r>
        <w:rPr>
          <w:rFonts w:ascii="華康儷楷書" w:eastAsia="華康儷楷書" w:hAnsi="Calibri" w:cs="Times New Roman" w:hint="eastAsia"/>
          <w:b/>
          <w:bCs/>
          <w:color w:val="000000"/>
          <w:kern w:val="0"/>
          <w:sz w:val="56"/>
          <w:szCs w:val="56"/>
        </w:rPr>
        <w:t xml:space="preserve"> </w:t>
      </w:r>
      <w:r>
        <w:rPr>
          <w:rFonts w:ascii="華康儷楷書" w:eastAsia="華康儷楷書" w:hAnsi="Calibri" w:cs="Times New Roman" w:hint="eastAsia"/>
          <w:b/>
          <w:bCs/>
          <w:color w:val="000000"/>
          <w:kern w:val="0"/>
          <w:sz w:val="56"/>
          <w:szCs w:val="56"/>
        </w:rPr>
        <w:t>理事長</w:t>
      </w:r>
      <w:r>
        <w:rPr>
          <w:rFonts w:ascii="王漢宗顏楷體繁" w:eastAsia="王漢宗顏楷體繁" w:hAnsi="Calibri" w:cs="Times New Roman"/>
          <w:color w:val="000000"/>
          <w:kern w:val="0"/>
          <w:sz w:val="56"/>
          <w:szCs w:val="56"/>
        </w:rPr>
        <w:t> </w:t>
      </w:r>
      <w:r>
        <w:rPr>
          <w:rFonts w:ascii="王漢宗顏楷體繁" w:eastAsia="王漢宗顏楷體繁" w:hAnsi="Calibri" w:cs="Times New Roman" w:hint="eastAsia"/>
          <w:color w:val="000000"/>
          <w:kern w:val="0"/>
          <w:sz w:val="56"/>
          <w:szCs w:val="56"/>
        </w:rPr>
        <w:t xml:space="preserve"> </w:t>
      </w:r>
      <w:r>
        <w:rPr>
          <w:rFonts w:ascii="華康儷楷書" w:eastAsia="華康儷楷書" w:hAnsi="Calibri" w:cs="Times New Roman" w:hint="eastAsia"/>
          <w:b/>
          <w:bCs/>
          <w:color w:val="000000"/>
          <w:kern w:val="0"/>
          <w:sz w:val="96"/>
          <w:szCs w:val="96"/>
        </w:rPr>
        <w:t>簡 文 豐</w:t>
      </w:r>
    </w:p>
    <w:sectPr w:rsidR="001E4B30" w:rsidRPr="001424CF" w:rsidSect="001E4B3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398C" w:rsidRDefault="0003398C" w:rsidP="00A812CF">
      <w:r>
        <w:separator/>
      </w:r>
    </w:p>
  </w:endnote>
  <w:endnote w:type="continuationSeparator" w:id="0">
    <w:p w:rsidR="0003398C" w:rsidRDefault="0003398C" w:rsidP="00A8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儷楷書">
    <w:altName w:val="微軟正黑體"/>
    <w:charset w:val="88"/>
    <w:family w:val="script"/>
    <w:pitch w:val="fixed"/>
    <w:sig w:usb0="00000000" w:usb1="28091800" w:usb2="00000016" w:usb3="00000000" w:csb0="00100000" w:csb1="00000000"/>
  </w:font>
  <w:font w:name="王漢宗顏楷體繁">
    <w:altName w:val="Microsoft JhengHei UI"/>
    <w:charset w:val="88"/>
    <w:family w:val="auto"/>
    <w:pitch w:val="variable"/>
    <w:sig w:usb0="00000000" w:usb1="38C9787A" w:usb2="00000016"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398C" w:rsidRDefault="0003398C" w:rsidP="00A812CF">
      <w:r>
        <w:separator/>
      </w:r>
    </w:p>
  </w:footnote>
  <w:footnote w:type="continuationSeparator" w:id="0">
    <w:p w:rsidR="0003398C" w:rsidRDefault="0003398C" w:rsidP="00A81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7B5"/>
    <w:rsid w:val="00000AAB"/>
    <w:rsid w:val="0003398C"/>
    <w:rsid w:val="00042689"/>
    <w:rsid w:val="000851B9"/>
    <w:rsid w:val="001424CF"/>
    <w:rsid w:val="001E4B30"/>
    <w:rsid w:val="0042718F"/>
    <w:rsid w:val="005F5714"/>
    <w:rsid w:val="006C3A5B"/>
    <w:rsid w:val="007307B5"/>
    <w:rsid w:val="00751DD4"/>
    <w:rsid w:val="0089182B"/>
    <w:rsid w:val="0089445D"/>
    <w:rsid w:val="00A5241A"/>
    <w:rsid w:val="00A812CF"/>
    <w:rsid w:val="00B25F37"/>
    <w:rsid w:val="00D96736"/>
    <w:rsid w:val="00DB29E0"/>
    <w:rsid w:val="00DD787F"/>
    <w:rsid w:val="00FB4F83"/>
    <w:rsid w:val="00FC28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106FC5"/>
  <w15:chartTrackingRefBased/>
  <w15:docId w15:val="{5CA4360D-6E5C-4C5F-947C-71E87D1B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7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07B5"/>
    <w:rPr>
      <w:color w:val="0000FF"/>
      <w:u w:val="single"/>
    </w:rPr>
  </w:style>
  <w:style w:type="character" w:styleId="a4">
    <w:name w:val="Unresolved Mention"/>
    <w:basedOn w:val="a0"/>
    <w:uiPriority w:val="99"/>
    <w:semiHidden/>
    <w:unhideWhenUsed/>
    <w:rsid w:val="00751DD4"/>
    <w:rPr>
      <w:color w:val="605E5C"/>
      <w:shd w:val="clear" w:color="auto" w:fill="E1DFDD"/>
    </w:rPr>
  </w:style>
  <w:style w:type="paragraph" w:styleId="a5">
    <w:name w:val="header"/>
    <w:basedOn w:val="a"/>
    <w:link w:val="a6"/>
    <w:uiPriority w:val="99"/>
    <w:unhideWhenUsed/>
    <w:rsid w:val="00A812CF"/>
    <w:pPr>
      <w:tabs>
        <w:tab w:val="center" w:pos="4153"/>
        <w:tab w:val="right" w:pos="8306"/>
      </w:tabs>
      <w:snapToGrid w:val="0"/>
    </w:pPr>
    <w:rPr>
      <w:sz w:val="20"/>
      <w:szCs w:val="20"/>
    </w:rPr>
  </w:style>
  <w:style w:type="character" w:customStyle="1" w:styleId="a6">
    <w:name w:val="頁首 字元"/>
    <w:basedOn w:val="a0"/>
    <w:link w:val="a5"/>
    <w:uiPriority w:val="99"/>
    <w:rsid w:val="00A812CF"/>
    <w:rPr>
      <w:sz w:val="20"/>
      <w:szCs w:val="20"/>
    </w:rPr>
  </w:style>
  <w:style w:type="paragraph" w:styleId="a7">
    <w:name w:val="footer"/>
    <w:basedOn w:val="a"/>
    <w:link w:val="a8"/>
    <w:uiPriority w:val="99"/>
    <w:unhideWhenUsed/>
    <w:rsid w:val="00A812CF"/>
    <w:pPr>
      <w:tabs>
        <w:tab w:val="center" w:pos="4153"/>
        <w:tab w:val="right" w:pos="8306"/>
      </w:tabs>
      <w:snapToGrid w:val="0"/>
    </w:pPr>
    <w:rPr>
      <w:sz w:val="20"/>
      <w:szCs w:val="20"/>
    </w:rPr>
  </w:style>
  <w:style w:type="character" w:customStyle="1" w:styleId="a8">
    <w:name w:val="頁尾 字元"/>
    <w:basedOn w:val="a0"/>
    <w:link w:val="a7"/>
    <w:uiPriority w:val="99"/>
    <w:rsid w:val="00A812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safety.stust.edu.tw/courselist" TargetMode="External"/><Relationship Id="rId3" Type="http://schemas.openxmlformats.org/officeDocument/2006/relationships/webSettings" Target="webSettings.xml"/><Relationship Id="rId7" Type="http://schemas.openxmlformats.org/officeDocument/2006/relationships/hyperlink" Target="mailto:ie325@ms19.hinet.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tyiec</dc:creator>
  <cp:keywords/>
  <dc:description/>
  <cp:lastModifiedBy>tyiec</cp:lastModifiedBy>
  <cp:revision>22</cp:revision>
  <cp:lastPrinted>2021-09-13T06:59:00Z</cp:lastPrinted>
  <dcterms:created xsi:type="dcterms:W3CDTF">2021-09-13T02:53:00Z</dcterms:created>
  <dcterms:modified xsi:type="dcterms:W3CDTF">2021-09-13T07:01:00Z</dcterms:modified>
</cp:coreProperties>
</file>