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9006E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F364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1412F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B3797">
        <w:rPr>
          <w:rFonts w:ascii="標楷體" w:eastAsia="標楷體" w:hAnsi="標楷體" w:cs="Times New Roman"/>
          <w:color w:val="000000"/>
          <w:szCs w:val="24"/>
        </w:rPr>
        <w:t>4</w:t>
      </w:r>
      <w:r w:rsidR="00CE31C6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452D2" w:rsidRDefault="002B21D5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F74A36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proofErr w:type="gramStart"/>
      <w:r w:rsidR="00CE31C6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E31C6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proofErr w:type="gramEnd"/>
      <w:r w:rsidR="00CE31C6">
        <w:rPr>
          <w:rFonts w:ascii="標楷體" w:eastAsia="標楷體" w:hAnsi="標楷體" w:cs="Arial Unicode MS" w:hint="eastAsia"/>
          <w:sz w:val="28"/>
          <w:szCs w:val="28"/>
          <w:lang w:val="zh-TW"/>
        </w:rPr>
        <w:t>年度特殊營養食品查驗登記業務委託</w:t>
      </w:r>
      <w:r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「</w:t>
      </w:r>
      <w:r w:rsidR="00CE31C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財團法人</w:t>
      </w:r>
    </w:p>
    <w:p w:rsidR="00C452D2" w:rsidRDefault="00C452D2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</w:t>
      </w:r>
      <w:r w:rsidR="00CE31C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醫藥品查驗中心</w:t>
      </w:r>
      <w:r w:rsidR="002B21D5" w:rsidRPr="001B637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」</w:t>
      </w:r>
      <w:r w:rsidR="00CE31C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審查</w:t>
      </w:r>
      <w:r w:rsidR="008950B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，業經衛生福利部</w:t>
      </w:r>
      <w:r w:rsidR="008950BF" w:rsidRPr="008950BF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109年2月</w:t>
      </w:r>
      <w:r w:rsidR="00F74A36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0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</w:t>
      </w:r>
    </w:p>
    <w:p w:rsidR="002B21D5" w:rsidRPr="005E5678" w:rsidRDefault="00C452D2" w:rsidP="00F74A36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        </w:t>
      </w:r>
      <w:proofErr w:type="gramStart"/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授食字</w:t>
      </w:r>
      <w:proofErr w:type="gramEnd"/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第10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91300131</w:t>
      </w:r>
      <w:r w:rsidR="00F74A36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公告</w:t>
      </w:r>
      <w:r w:rsidR="008950B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 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71443" w:rsidRDefault="002B21D5" w:rsidP="007F18BF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4A37C4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proofErr w:type="gramStart"/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衛生局桃衛食管</w:t>
      </w:r>
      <w:proofErr w:type="gramEnd"/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</w:t>
      </w:r>
      <w:r w:rsidR="008950B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9001</w:t>
      </w:r>
      <w:r w:rsidR="00C452D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3660</w:t>
      </w:r>
      <w:r w:rsidRPr="0087144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4A37C4" w:rsidRPr="004A37C4" w:rsidRDefault="002B21D5" w:rsidP="006A2415">
      <w:pPr>
        <w:spacing w:line="500" w:lineRule="exact"/>
        <w:jc w:val="distribute"/>
        <w:rPr>
          <w:rFonts w:ascii="標楷體" w:eastAsia="標楷體" w:hAnsi="標楷體" w:cs="Arial Unicode MS"/>
          <w:spacing w:val="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A37C4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4A37C4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4A37C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旨揭告</w:t>
      </w:r>
      <w:r w:rsidR="004A37C4" w:rsidRPr="004A37C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</w:t>
      </w:r>
      <w:proofErr w:type="gramEnd"/>
      <w:r w:rsidR="004A37C4" w:rsidRPr="004A37C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至衛生福利部食品藥物管理署</w:t>
      </w:r>
      <w:r w:rsidR="006A2415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網站</w:t>
      </w:r>
      <w:r w:rsidR="004A37C4" w:rsidRPr="004A37C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(網址:</w:t>
      </w:r>
    </w:p>
    <w:p w:rsidR="004A37C4" w:rsidRDefault="004A37C4" w:rsidP="004A37C4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Pr="004A37C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5265C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hyperlink r:id="rId10" w:history="1">
        <w:r w:rsidR="005265C8" w:rsidRPr="005265C8">
          <w:rPr>
            <w:rStyle w:val="a7"/>
            <w:rFonts w:ascii="標楷體" w:eastAsia="標楷體" w:hAnsi="標楷體" w:cs="Arial Unicode MS" w:hint="eastAsia"/>
            <w:color w:val="auto"/>
            <w:sz w:val="28"/>
            <w:szCs w:val="28"/>
            <w:u w:val="none"/>
          </w:rPr>
          <w:t>http://www.fda.gov.tw/TC/news.aspx?cid=3</w:t>
        </w:r>
      </w:hyperlink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)之「本署</w:t>
      </w:r>
    </w:p>
    <w:p w:rsidR="004A37C4" w:rsidRDefault="004A37C4" w:rsidP="004A37C4">
      <w:pPr>
        <w:spacing w:line="5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公告」自行下載。</w:t>
      </w:r>
    </w:p>
    <w:p w:rsidR="002B21D5" w:rsidRDefault="002B21D5" w:rsidP="004A37C4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2B21D5" w:rsidRDefault="002B21D5" w:rsidP="002B21D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2B21D5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98037E" w:rsidRDefault="0098037E" w:rsidP="00FC492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F75174" w:rsidRPr="00DB41E1" w:rsidRDefault="006A2415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bookmarkStart w:id="0" w:name="_GoBack"/>
      <w:bookmarkEnd w:id="0"/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6EB" w:rsidRDefault="009006EB" w:rsidP="00D26A27">
      <w:r>
        <w:separator/>
      </w:r>
    </w:p>
  </w:endnote>
  <w:endnote w:type="continuationSeparator" w:id="0">
    <w:p w:rsidR="009006EB" w:rsidRDefault="009006E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6EB" w:rsidRDefault="009006EB" w:rsidP="00D26A27">
      <w:r>
        <w:separator/>
      </w:r>
    </w:p>
  </w:footnote>
  <w:footnote w:type="continuationSeparator" w:id="0">
    <w:p w:rsidR="009006EB" w:rsidRDefault="009006E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97DC3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A37C4"/>
    <w:rsid w:val="004B7585"/>
    <w:rsid w:val="004C5374"/>
    <w:rsid w:val="004F1568"/>
    <w:rsid w:val="004F36D8"/>
    <w:rsid w:val="005013D5"/>
    <w:rsid w:val="00511E36"/>
    <w:rsid w:val="0052436C"/>
    <w:rsid w:val="00525193"/>
    <w:rsid w:val="005265C8"/>
    <w:rsid w:val="005467E9"/>
    <w:rsid w:val="00562999"/>
    <w:rsid w:val="005723FB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A2415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06EB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2C3D"/>
    <w:rsid w:val="00BF364A"/>
    <w:rsid w:val="00BF68C8"/>
    <w:rsid w:val="00BF6E08"/>
    <w:rsid w:val="00C03671"/>
    <w:rsid w:val="00C0507A"/>
    <w:rsid w:val="00C15B81"/>
    <w:rsid w:val="00C418E6"/>
    <w:rsid w:val="00C452D2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31C6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A0124"/>
    <w:rsid w:val="00DA427A"/>
    <w:rsid w:val="00DA69B1"/>
    <w:rsid w:val="00DA785C"/>
    <w:rsid w:val="00DB35CA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76EC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/TC/news.aspx?cid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88D-B92D-4F33-9180-9EA84575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36</cp:revision>
  <cp:lastPrinted>2020-02-15T08:12:00Z</cp:lastPrinted>
  <dcterms:created xsi:type="dcterms:W3CDTF">2020-01-10T02:06:00Z</dcterms:created>
  <dcterms:modified xsi:type="dcterms:W3CDTF">2020-02-18T02:00:00Z</dcterms:modified>
</cp:coreProperties>
</file>