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38" w:rsidRPr="008A0051" w:rsidRDefault="006C6038" w:rsidP="006C603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1682280" wp14:editId="43008E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C6038" w:rsidRPr="008A0051" w:rsidRDefault="006C6038" w:rsidP="006C603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C6038" w:rsidRPr="008A0051" w:rsidRDefault="006C6038" w:rsidP="006C603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C6038" w:rsidRPr="008A0051" w:rsidRDefault="006C6038" w:rsidP="006C603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C6038" w:rsidRPr="008A0051" w:rsidRDefault="00C47AE0" w:rsidP="006C603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C603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C603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C6038" w:rsidRPr="008A0051" w:rsidRDefault="006C6038" w:rsidP="006C603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C6038" w:rsidRPr="008A0051" w:rsidRDefault="006C6038" w:rsidP="006C603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6C6038" w:rsidRDefault="006C6038" w:rsidP="006C603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C6038" w:rsidRPr="008A0051" w:rsidRDefault="006C6038" w:rsidP="006C603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9日</w:t>
      </w:r>
    </w:p>
    <w:p w:rsidR="006C6038" w:rsidRPr="008A0051" w:rsidRDefault="006C6038" w:rsidP="006C603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110039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C6038" w:rsidRPr="008A0051" w:rsidRDefault="006C6038" w:rsidP="006C603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C6038" w:rsidRPr="008A0051" w:rsidRDefault="006C6038" w:rsidP="006C603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A512D" w:rsidRDefault="006C6038" w:rsidP="006C6038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B3F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B3FBE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年度特殊營養食品查驗登記業務委託</w:t>
      </w:r>
      <w:r w:rsidR="004967C8">
        <w:rPr>
          <w:rFonts w:ascii="標楷體" w:eastAsia="標楷體" w:hAnsi="標楷體" w:cs="Times New Roman" w:hint="eastAsia"/>
          <w:sz w:val="32"/>
          <w:szCs w:val="32"/>
        </w:rPr>
        <w:t>『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</w:t>
      </w:r>
    </w:p>
    <w:p w:rsidR="006E3CC0" w:rsidRDefault="00AA512D" w:rsidP="006C6038">
      <w:pPr>
        <w:autoSpaceDE w:val="0"/>
        <w:autoSpaceDN w:val="0"/>
        <w:adjustRightInd w:val="0"/>
        <w:snapToGrid w:val="0"/>
        <w:spacing w:line="500" w:lineRule="exact"/>
        <w:ind w:rightChars="19" w:right="46"/>
        <w:jc w:val="both"/>
        <w:textAlignment w:val="baseline"/>
        <w:rPr>
          <w:rFonts w:ascii="Times New Roman" w:eastAsia="標楷體" w:hAnsi="Times New Roman" w:cs="Times New Roman"/>
          <w:snapToGrid w:val="0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</w:t>
      </w:r>
      <w:r w:rsidR="006C60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團法人醫藥品查驗中心</w:t>
      </w:r>
      <w:r w:rsidR="004967C8">
        <w:rPr>
          <w:rFonts w:ascii="標楷體" w:eastAsia="標楷體" w:hAnsi="標楷體" w:cs="Times New Roman" w:hint="eastAsia"/>
          <w:sz w:val="32"/>
          <w:szCs w:val="32"/>
          <w:lang w:val="zh-TW"/>
        </w:rPr>
        <w:t>』</w:t>
      </w:r>
      <w:r w:rsidR="006C6038">
        <w:rPr>
          <w:rFonts w:ascii="標楷體" w:eastAsia="標楷體" w:hAnsi="標楷體" w:cs="Times New Roman" w:hint="eastAsia"/>
          <w:sz w:val="32"/>
          <w:szCs w:val="32"/>
          <w:lang w:val="zh-TW"/>
        </w:rPr>
        <w:t>審查</w:t>
      </w:r>
      <w:r w:rsidR="006C603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6C6038" w:rsidRPr="00BA03C2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業經衛生</w:t>
      </w:r>
      <w:r w:rsidR="006C6038" w:rsidRPr="00BA03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福利部</w:t>
      </w:r>
      <w:r w:rsidR="006C6038"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</w:rPr>
        <w:t>110</w:t>
      </w:r>
    </w:p>
    <w:p w:rsidR="006C6038" w:rsidRPr="009B3FBE" w:rsidRDefault="006C6038" w:rsidP="006E3CC0">
      <w:pPr>
        <w:autoSpaceDE w:val="0"/>
        <w:autoSpaceDN w:val="0"/>
        <w:adjustRightInd w:val="0"/>
        <w:snapToGrid w:val="0"/>
        <w:spacing w:line="500" w:lineRule="exact"/>
        <w:ind w:rightChars="19" w:right="46" w:firstLineChars="450" w:firstLine="126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年</w:t>
      </w:r>
      <w:r w:rsidR="00AA512D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 xml:space="preserve"> </w:t>
      </w:r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2</w:t>
      </w:r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月</w:t>
      </w:r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2</w:t>
      </w:r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日</w:t>
      </w:r>
      <w:proofErr w:type="gramStart"/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衛授食字</w:t>
      </w:r>
      <w:proofErr w:type="gramEnd"/>
      <w:r w:rsidRPr="00BA03C2">
        <w:rPr>
          <w:rFonts w:ascii="Times New Roman" w:eastAsia="標楷體" w:hAnsi="Times New Roman" w:cs="Times New Roman"/>
          <w:snapToGrid w:val="0"/>
          <w:spacing w:val="-20"/>
          <w:sz w:val="32"/>
          <w:szCs w:val="32"/>
          <w:lang w:val="zh-TW"/>
        </w:rPr>
        <w:t>第</w:t>
      </w:r>
      <w:r w:rsidRPr="00BA03C2"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 xml:space="preserve"> 1101300</w:t>
      </w:r>
      <w:r>
        <w:rPr>
          <w:rFonts w:ascii="Times New Roman" w:eastAsia="標楷體" w:hAnsi="Times New Roman" w:cs="Times New Roman" w:hint="eastAsia"/>
          <w:snapToGrid w:val="0"/>
          <w:spacing w:val="-20"/>
          <w:sz w:val="32"/>
          <w:szCs w:val="32"/>
          <w:lang w:val="zh-TW"/>
        </w:rPr>
        <w:t>334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公告</w:t>
      </w:r>
      <w:r w:rsidRPr="009B3FBE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9B3FBE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6C6038" w:rsidRPr="009B3FBE" w:rsidRDefault="006C6038" w:rsidP="006C6038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C6038" w:rsidRPr="008075EC" w:rsidRDefault="006C6038" w:rsidP="006C6038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食管</w:t>
      </w:r>
      <w:proofErr w:type="gramEnd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6C6038" w:rsidRPr="008075EC" w:rsidRDefault="006C6038" w:rsidP="006C6038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         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11000</w:t>
      </w:r>
      <w:r w:rsidR="00AE347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10667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C6038" w:rsidRPr="008075EC" w:rsidRDefault="006C6038" w:rsidP="006C6038">
      <w:pPr>
        <w:autoSpaceDE w:val="0"/>
        <w:autoSpaceDN w:val="0"/>
        <w:adjustRightInd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</w:t>
      </w:r>
      <w:r w:rsidRPr="003151AA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二、</w:t>
      </w:r>
      <w:proofErr w:type="gramStart"/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8075EC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</w:t>
      </w:r>
      <w:bookmarkStart w:id="0" w:name="_Hlk60823996"/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Pr="008075E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6C6038" w:rsidRDefault="006C6038" w:rsidP="006C6038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http://www.fda.gov.tw/TC/news.aspx?cid=3)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「本</w:t>
      </w:r>
    </w:p>
    <w:p w:rsidR="006C6038" w:rsidRDefault="006C6038" w:rsidP="006C6038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9B3FBE">
        <w:rPr>
          <w:rFonts w:ascii="Times New Roman" w:eastAsia="標楷體" w:hAnsi="Times New Roman" w:cs="Times New Roman"/>
          <w:sz w:val="32"/>
          <w:szCs w:val="32"/>
          <w:lang w:val="zh-TW"/>
        </w:rPr>
        <w:t>署公告」自行</w:t>
      </w:r>
      <w:r w:rsidRPr="009B3F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DF3E26" w:rsidRDefault="00DF3E26" w:rsidP="006C6038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</w:rPr>
      </w:pPr>
      <w:bookmarkStart w:id="1" w:name="_GoBack"/>
      <w:bookmarkEnd w:id="1"/>
    </w:p>
    <w:p w:rsidR="006C6038" w:rsidRPr="00010161" w:rsidRDefault="006C6038" w:rsidP="006C6038"/>
    <w:p w:rsidR="00DF3E26" w:rsidRDefault="00DF3E26" w:rsidP="00DF3E26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794C8A" w:rsidRDefault="00794C8A"/>
    <w:sectPr w:rsidR="00794C8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AE0" w:rsidRDefault="00C47AE0" w:rsidP="006E3CC0">
      <w:r>
        <w:separator/>
      </w:r>
    </w:p>
  </w:endnote>
  <w:endnote w:type="continuationSeparator" w:id="0">
    <w:p w:rsidR="00C47AE0" w:rsidRDefault="00C47AE0" w:rsidP="006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AE0" w:rsidRDefault="00C47AE0" w:rsidP="006E3CC0">
      <w:r>
        <w:separator/>
      </w:r>
    </w:p>
  </w:footnote>
  <w:footnote w:type="continuationSeparator" w:id="0">
    <w:p w:rsidR="00C47AE0" w:rsidRDefault="00C47AE0" w:rsidP="006E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038"/>
    <w:rsid w:val="0009070A"/>
    <w:rsid w:val="004967C8"/>
    <w:rsid w:val="006C6038"/>
    <w:rsid w:val="006E3CC0"/>
    <w:rsid w:val="00794C8A"/>
    <w:rsid w:val="00AA512D"/>
    <w:rsid w:val="00AE347D"/>
    <w:rsid w:val="00C47AE0"/>
    <w:rsid w:val="00C75134"/>
    <w:rsid w:val="00D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B82C9"/>
  <w15:docId w15:val="{9F14C034-2C38-46A0-B778-46CAA87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C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2021-02-09T07:53:00Z</dcterms:created>
  <dcterms:modified xsi:type="dcterms:W3CDTF">2021-02-09T09:07:00Z</dcterms:modified>
</cp:coreProperties>
</file>