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7E552D">
        <w:rPr>
          <w:noProof/>
        </w:rPr>
        <w:drawing>
          <wp:anchor distT="0" distB="0" distL="114300" distR="114300" simplePos="0" relativeHeight="251659264" behindDoc="1" locked="0" layoutInCell="1" allowOverlap="1" wp14:anchorId="24064FDA" wp14:editId="213224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A54986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t xml:space="preserve">          </w:t>
      </w:r>
      <w:r w:rsidRPr="00A54986">
        <w:t xml:space="preserve"> </w:t>
      </w:r>
      <w:hyperlink r:id="rId9" w:history="1">
        <w:r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>
        <w:rPr>
          <w:rFonts w:ascii="標楷體" w:eastAsia="標楷體" w:hAnsi="標楷體" w:cs="Times New Roman" w:hint="eastAsia"/>
        </w:rPr>
        <w:t xml:space="preserve">     www.taoyuanproduct.org</w:t>
      </w:r>
      <w:r>
        <w:rPr>
          <w:rFonts w:ascii="標楷體" w:eastAsia="標楷體" w:hAnsi="標楷體" w:cs="Times New Roman" w:hint="eastAsia"/>
        </w:rPr>
        <w:tab/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7E552D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7E552D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E552D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7E552D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056DED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7E552D">
        <w:rPr>
          <w:rFonts w:ascii="標楷體" w:eastAsia="標楷體" w:hAnsi="標楷體" w:cs="Times New Roman"/>
          <w:color w:val="000000"/>
          <w:szCs w:val="24"/>
        </w:rPr>
        <w:t>8066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435B8" w:rsidRDefault="00A54986" w:rsidP="00177DC8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自10</w:t>
      </w:r>
      <w:r w:rsidR="007E552D">
        <w:rPr>
          <w:rFonts w:ascii="標楷體" w:eastAsia="標楷體" w:hAnsi="標楷體" w:cs="Times New Roman"/>
          <w:color w:val="000000" w:themeColor="text1"/>
          <w:sz w:val="32"/>
          <w:szCs w:val="32"/>
        </w:rPr>
        <w:t>8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7E552D">
        <w:rPr>
          <w:rFonts w:ascii="標楷體" w:eastAsia="標楷體" w:hAnsi="標楷體" w:cs="Times New Roman"/>
          <w:color w:val="000000" w:themeColor="text1"/>
          <w:sz w:val="32"/>
          <w:szCs w:val="32"/>
        </w:rPr>
        <w:t>3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月4日起至10</w:t>
      </w:r>
      <w:r w:rsidR="007E552D">
        <w:rPr>
          <w:rFonts w:ascii="標楷體" w:eastAsia="標楷體" w:hAnsi="標楷體" w:cs="Times New Roman"/>
          <w:color w:val="000000" w:themeColor="text1"/>
          <w:sz w:val="32"/>
          <w:szCs w:val="32"/>
        </w:rPr>
        <w:t>8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 w:rsidR="007E552D">
        <w:rPr>
          <w:rFonts w:ascii="標楷體" w:eastAsia="標楷體" w:hAnsi="標楷體" w:cs="Times New Roman"/>
          <w:color w:val="000000" w:themeColor="text1"/>
          <w:sz w:val="32"/>
          <w:szCs w:val="32"/>
        </w:rPr>
        <w:t>9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7E552D">
        <w:rPr>
          <w:rFonts w:ascii="標楷體" w:eastAsia="標楷體" w:hAnsi="標楷體" w:cs="Times New Roman"/>
          <w:color w:val="000000" w:themeColor="text1"/>
          <w:sz w:val="32"/>
          <w:szCs w:val="32"/>
        </w:rPr>
        <w:t>3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proofErr w:type="gramStart"/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止</w:t>
      </w:r>
      <w:proofErr w:type="gramEnd"/>
    </w:p>
    <w:p w:rsidR="007E552D" w:rsidRDefault="004435B8" w:rsidP="00177DC8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(進口日)，針對</w:t>
      </w:r>
      <w:r w:rsidR="00DD11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泰國</w:t>
      </w:r>
      <w:r w:rsidR="007E55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7E552D">
        <w:rPr>
          <w:rFonts w:ascii="標楷體" w:eastAsia="標楷體" w:hAnsi="標楷體" w:cs="Times New Roman"/>
          <w:color w:val="000000" w:themeColor="text1"/>
          <w:sz w:val="32"/>
          <w:szCs w:val="32"/>
        </w:rPr>
        <w:t>FRESH</w:t>
      </w:r>
      <w:r w:rsidR="007E55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E552D">
        <w:rPr>
          <w:rFonts w:ascii="標楷體" w:eastAsia="標楷體" w:hAnsi="標楷體" w:cs="Times New Roman"/>
          <w:color w:val="000000" w:themeColor="text1"/>
          <w:sz w:val="32"/>
          <w:szCs w:val="32"/>
        </w:rPr>
        <w:t>&amp;</w:t>
      </w:r>
      <w:r w:rsidR="007E55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E552D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FREEZE THAI </w:t>
      </w:r>
    </w:p>
    <w:p w:rsidR="007E552D" w:rsidRDefault="007E552D" w:rsidP="00177DC8">
      <w:pPr>
        <w:adjustRightInd w:val="0"/>
        <w:snapToGrid w:val="0"/>
        <w:spacing w:line="380" w:lineRule="exac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MARKET </w:t>
      </w:r>
      <w:proofErr w:type="gram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CO.,LTD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」製造廠輸入貨品分類號列</w:t>
      </w:r>
    </w:p>
    <w:p w:rsidR="007E552D" w:rsidRDefault="004435B8" w:rsidP="00177DC8">
      <w:pPr>
        <w:adjustRightInd w:val="0"/>
        <w:snapToGrid w:val="0"/>
        <w:spacing w:line="380" w:lineRule="exac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DD11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12</w:t>
      </w:r>
      <w:r w:rsidR="007E55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7E55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 w:rsidR="00DD11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7E55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.</w:t>
      </w:r>
      <w:r w:rsidR="007E55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0-</w:t>
      </w:r>
      <w:r w:rsidR="00DD11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7E55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香料用新鮮、冷藏或冷凍</w:t>
      </w:r>
    </w:p>
    <w:p w:rsidR="007E552D" w:rsidRDefault="007E552D" w:rsidP="00177DC8">
      <w:pPr>
        <w:adjustRightInd w:val="0"/>
        <w:snapToGrid w:val="0"/>
        <w:spacing w:line="380" w:lineRule="exac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植物及植物之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部分(包括種子及果實)，不論</w:t>
      </w:r>
    </w:p>
    <w:p w:rsidR="00DD1199" w:rsidRDefault="007E552D" w:rsidP="00177DC8">
      <w:pPr>
        <w:adjustRightInd w:val="0"/>
        <w:snapToGrid w:val="0"/>
        <w:spacing w:line="380" w:lineRule="exac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是否已切割壓碎或製粉</w:t>
      </w:r>
      <w:r w:rsidR="00DD11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」產品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proofErr w:type="gramStart"/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逐批</w:t>
      </w:r>
      <w:r w:rsidR="004435B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查驗</w:t>
      </w:r>
      <w:r w:rsidR="00F740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</w:p>
    <w:p w:rsidR="007C018D" w:rsidRPr="006C5872" w:rsidRDefault="00DD1199" w:rsidP="00177DC8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F740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056DED" w:rsidRDefault="00847689" w:rsidP="00177DC8">
      <w:pPr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明：一、依據衛生福利部</w:t>
      </w:r>
      <w:r w:rsidR="00056D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食品藥物管理署FDA北</w:t>
      </w:r>
    </w:p>
    <w:p w:rsidR="007E552D" w:rsidRDefault="00056DED" w:rsidP="00177DC8">
      <w:pPr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字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7E5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</w:t>
      </w:r>
      <w:r w:rsidR="007E552D" w:rsidRPr="007E552D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82001008</w:t>
      </w:r>
      <w:r w:rsidR="007E552D" w:rsidRPr="007E552D"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  <w:t>A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</w:t>
      </w:r>
    </w:p>
    <w:p w:rsidR="007E552D" w:rsidRDefault="00847689" w:rsidP="00177DC8">
      <w:pPr>
        <w:snapToGrid w:val="0"/>
        <w:spacing w:line="380" w:lineRule="exact"/>
        <w:ind w:leftChars="250" w:left="1400" w:rightChars="135" w:right="324" w:hangingChars="250" w:hanging="8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二、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</w:t>
      </w:r>
      <w:r w:rsidR="00DD11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泰國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輸入貨品分類號列</w:t>
      </w:r>
      <w:r w:rsidR="007E552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「1211.90.92</w:t>
      </w:r>
    </w:p>
    <w:p w:rsidR="007E552D" w:rsidRDefault="007E552D" w:rsidP="00177DC8">
      <w:pPr>
        <w:adjustRightInd w:val="0"/>
        <w:snapToGrid w:val="0"/>
        <w:spacing w:line="380" w:lineRule="exac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10-1香料用新鮮、冷藏或冷凍植物及植</w:t>
      </w:r>
    </w:p>
    <w:p w:rsidR="007E552D" w:rsidRDefault="007E552D" w:rsidP="00177DC8">
      <w:pPr>
        <w:adjustRightInd w:val="0"/>
        <w:snapToGrid w:val="0"/>
        <w:spacing w:line="380" w:lineRule="exac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物之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ㄧ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部分(包括種子及果實)，不論是</w:t>
      </w:r>
    </w:p>
    <w:p w:rsidR="00177DC8" w:rsidRDefault="007E552D" w:rsidP="00177DC8">
      <w:pPr>
        <w:adjustRightInd w:val="0"/>
        <w:snapToGrid w:val="0"/>
        <w:spacing w:line="380" w:lineRule="exac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否已切割壓碎或製粉」產品</w:t>
      </w:r>
      <w:r w:rsidR="00177DC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，於近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6個月</w:t>
      </w:r>
    </w:p>
    <w:p w:rsidR="00177DC8" w:rsidRDefault="00177DC8" w:rsidP="00177DC8">
      <w:pPr>
        <w:adjustRightInd w:val="0"/>
        <w:snapToGrid w:val="0"/>
        <w:spacing w:line="380" w:lineRule="exact"/>
        <w:ind w:rightChars="135" w:right="324" w:firstLineChars="500" w:firstLine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內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不符合食品衛生管理法第15條規定已</w:t>
      </w:r>
    </w:p>
    <w:p w:rsidR="00177DC8" w:rsidRDefault="00177DC8" w:rsidP="00177DC8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達24批，其中8批製造廠為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FRESH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&amp;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177DC8" w:rsidRDefault="00177DC8" w:rsidP="00177DC8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FREEZE THAI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MARKET </w:t>
      </w:r>
      <w:proofErr w:type="gramStart"/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CO.,LTD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，為確保</w:t>
      </w:r>
    </w:p>
    <w:p w:rsidR="00B02C5C" w:rsidRPr="00773E8B" w:rsidRDefault="00177DC8" w:rsidP="00177DC8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輸入食品之衛生安全</w:t>
      </w:r>
      <w:proofErr w:type="gramStart"/>
      <w:r w:rsidR="00B02C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爰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採取旨揭措施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B02C5C" w:rsidRDefault="00B02C5C" w:rsidP="00177DC8">
      <w:pPr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CF6C4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、按食品安全衛生管理法第7條規定，食品</w:t>
      </w:r>
    </w:p>
    <w:p w:rsidR="00B02C5C" w:rsidRDefault="00B02C5C" w:rsidP="00177DC8">
      <w:pPr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業者應實施自主管理，確保食品衛生安全；</w:t>
      </w:r>
    </w:p>
    <w:p w:rsidR="00B02C5C" w:rsidRDefault="00B02C5C" w:rsidP="00177DC8">
      <w:pPr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發現產品有危害衛生安全之虞時，應即主</w:t>
      </w:r>
    </w:p>
    <w:p w:rsidR="00B02C5C" w:rsidRDefault="00B02C5C" w:rsidP="00177DC8">
      <w:pPr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動停止販賣及辦理回收，並通報地方主管</w:t>
      </w:r>
    </w:p>
    <w:p w:rsidR="00A82D92" w:rsidRPr="00A82D92" w:rsidRDefault="00B02C5C" w:rsidP="00177DC8">
      <w:pPr>
        <w:snapToGri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C6EF7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機關。違反者，將依同法第47條處分。</w:t>
      </w:r>
    </w:p>
    <w:p w:rsid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D0C98" w:rsidRPr="00B02C5C" w:rsidRDefault="00452746" w:rsidP="00B02C5C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</w:p>
    <w:p w:rsidR="00F75174" w:rsidRPr="00D62669" w:rsidRDefault="00EF360A" w:rsidP="007D0C98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  <w:bookmarkStart w:id="0" w:name="_GoBack"/>
      <w:bookmarkEnd w:id="0"/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12C" w:rsidRDefault="001B012C" w:rsidP="00D26A27">
      <w:r>
        <w:separator/>
      </w:r>
    </w:p>
  </w:endnote>
  <w:endnote w:type="continuationSeparator" w:id="0">
    <w:p w:rsidR="001B012C" w:rsidRDefault="001B012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12C" w:rsidRDefault="001B012C" w:rsidP="00D26A27">
      <w:r>
        <w:separator/>
      </w:r>
    </w:p>
  </w:footnote>
  <w:footnote w:type="continuationSeparator" w:id="0">
    <w:p w:rsidR="001B012C" w:rsidRDefault="001B012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5B0E"/>
    <w:rsid w:val="000329CF"/>
    <w:rsid w:val="00040D3B"/>
    <w:rsid w:val="0005405E"/>
    <w:rsid w:val="00056DED"/>
    <w:rsid w:val="00061CE9"/>
    <w:rsid w:val="000642BF"/>
    <w:rsid w:val="00072ED5"/>
    <w:rsid w:val="000905B3"/>
    <w:rsid w:val="000D42B3"/>
    <w:rsid w:val="000D6218"/>
    <w:rsid w:val="000E7126"/>
    <w:rsid w:val="00137996"/>
    <w:rsid w:val="001527C0"/>
    <w:rsid w:val="0015338A"/>
    <w:rsid w:val="00166F98"/>
    <w:rsid w:val="00177DC8"/>
    <w:rsid w:val="001868B3"/>
    <w:rsid w:val="00192F34"/>
    <w:rsid w:val="001A31E9"/>
    <w:rsid w:val="001B012C"/>
    <w:rsid w:val="001B1357"/>
    <w:rsid w:val="001C5C5C"/>
    <w:rsid w:val="001F591F"/>
    <w:rsid w:val="00211EC3"/>
    <w:rsid w:val="00256DAB"/>
    <w:rsid w:val="00273C67"/>
    <w:rsid w:val="00295B19"/>
    <w:rsid w:val="002971F5"/>
    <w:rsid w:val="002B2430"/>
    <w:rsid w:val="002B3815"/>
    <w:rsid w:val="002B63E5"/>
    <w:rsid w:val="002F41E8"/>
    <w:rsid w:val="003168FA"/>
    <w:rsid w:val="00333FBA"/>
    <w:rsid w:val="0036105A"/>
    <w:rsid w:val="00361D6B"/>
    <w:rsid w:val="0036575C"/>
    <w:rsid w:val="0038245A"/>
    <w:rsid w:val="00395A84"/>
    <w:rsid w:val="003B04BF"/>
    <w:rsid w:val="003B210E"/>
    <w:rsid w:val="003E3AF0"/>
    <w:rsid w:val="003F352B"/>
    <w:rsid w:val="00402073"/>
    <w:rsid w:val="004435B8"/>
    <w:rsid w:val="00452746"/>
    <w:rsid w:val="00454900"/>
    <w:rsid w:val="00476FAE"/>
    <w:rsid w:val="00490C30"/>
    <w:rsid w:val="004A366C"/>
    <w:rsid w:val="00562999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8393F"/>
    <w:rsid w:val="006A2DDD"/>
    <w:rsid w:val="006C5872"/>
    <w:rsid w:val="006C64E6"/>
    <w:rsid w:val="006C6FC0"/>
    <w:rsid w:val="0070116F"/>
    <w:rsid w:val="00716369"/>
    <w:rsid w:val="00741A5F"/>
    <w:rsid w:val="0074259E"/>
    <w:rsid w:val="0074388C"/>
    <w:rsid w:val="00744FEB"/>
    <w:rsid w:val="00757724"/>
    <w:rsid w:val="00773E8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0C98"/>
    <w:rsid w:val="007D76C5"/>
    <w:rsid w:val="007E552D"/>
    <w:rsid w:val="007E7FBF"/>
    <w:rsid w:val="007F1796"/>
    <w:rsid w:val="008421F3"/>
    <w:rsid w:val="0084768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26E1F"/>
    <w:rsid w:val="009541D3"/>
    <w:rsid w:val="00970F3C"/>
    <w:rsid w:val="009B2304"/>
    <w:rsid w:val="009B2612"/>
    <w:rsid w:val="009B5D0D"/>
    <w:rsid w:val="009E182B"/>
    <w:rsid w:val="009E7002"/>
    <w:rsid w:val="00A44162"/>
    <w:rsid w:val="00A54986"/>
    <w:rsid w:val="00A56013"/>
    <w:rsid w:val="00A645BD"/>
    <w:rsid w:val="00A7442B"/>
    <w:rsid w:val="00A82D92"/>
    <w:rsid w:val="00AD4E02"/>
    <w:rsid w:val="00B02C5C"/>
    <w:rsid w:val="00B0422D"/>
    <w:rsid w:val="00B53C56"/>
    <w:rsid w:val="00B671F8"/>
    <w:rsid w:val="00B7587B"/>
    <w:rsid w:val="00B925AE"/>
    <w:rsid w:val="00BA578B"/>
    <w:rsid w:val="00BA6C4D"/>
    <w:rsid w:val="00BB3BD2"/>
    <w:rsid w:val="00BC6EF7"/>
    <w:rsid w:val="00BF68C8"/>
    <w:rsid w:val="00BF6E08"/>
    <w:rsid w:val="00C03671"/>
    <w:rsid w:val="00C0507A"/>
    <w:rsid w:val="00C15B81"/>
    <w:rsid w:val="00C418E6"/>
    <w:rsid w:val="00C8727A"/>
    <w:rsid w:val="00C943F6"/>
    <w:rsid w:val="00CA0D46"/>
    <w:rsid w:val="00CB667D"/>
    <w:rsid w:val="00CE0A6A"/>
    <w:rsid w:val="00CE2CED"/>
    <w:rsid w:val="00CF6C42"/>
    <w:rsid w:val="00D07C32"/>
    <w:rsid w:val="00D11A39"/>
    <w:rsid w:val="00D262D2"/>
    <w:rsid w:val="00D26A27"/>
    <w:rsid w:val="00D270B7"/>
    <w:rsid w:val="00D37643"/>
    <w:rsid w:val="00D5060B"/>
    <w:rsid w:val="00D62669"/>
    <w:rsid w:val="00D738DC"/>
    <w:rsid w:val="00D7768C"/>
    <w:rsid w:val="00DA785C"/>
    <w:rsid w:val="00DD1199"/>
    <w:rsid w:val="00DE2BAD"/>
    <w:rsid w:val="00DE46A7"/>
    <w:rsid w:val="00E02163"/>
    <w:rsid w:val="00E13E96"/>
    <w:rsid w:val="00E17493"/>
    <w:rsid w:val="00E53569"/>
    <w:rsid w:val="00E5433D"/>
    <w:rsid w:val="00E86DBB"/>
    <w:rsid w:val="00E965D0"/>
    <w:rsid w:val="00EB0457"/>
    <w:rsid w:val="00EC719E"/>
    <w:rsid w:val="00ED4605"/>
    <w:rsid w:val="00ED717D"/>
    <w:rsid w:val="00EF360A"/>
    <w:rsid w:val="00F24D66"/>
    <w:rsid w:val="00F50C08"/>
    <w:rsid w:val="00F608A5"/>
    <w:rsid w:val="00F74071"/>
    <w:rsid w:val="00F74267"/>
    <w:rsid w:val="00F75174"/>
    <w:rsid w:val="00F848F1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E21BE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D38B-04A5-476A-8576-E316BC4F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96</cp:revision>
  <cp:lastPrinted>2017-11-30T06:23:00Z</cp:lastPrinted>
  <dcterms:created xsi:type="dcterms:W3CDTF">2017-03-20T06:40:00Z</dcterms:created>
  <dcterms:modified xsi:type="dcterms:W3CDTF">2019-03-04T08:36:00Z</dcterms:modified>
</cp:coreProperties>
</file>