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C336CD" w14:textId="77777777" w:rsidR="00A54986" w:rsidRDefault="00A54986" w:rsidP="00A54986">
      <w:pPr>
        <w:rPr>
          <w:noProof/>
        </w:rPr>
      </w:pPr>
      <w:r>
        <w:rPr>
          <w:rFonts w:ascii="標楷體" w:eastAsia="標楷體" w:hAnsi="標楷體" w:cs="Times New Roman" w:hint="eastAsia"/>
          <w:b/>
          <w:sz w:val="52"/>
        </w:rPr>
        <w:t xml:space="preserve"> </w:t>
      </w:r>
      <w:r w:rsidR="00731404">
        <w:rPr>
          <w:noProof/>
        </w:rPr>
        <w:drawing>
          <wp:anchor distT="0" distB="0" distL="114300" distR="114300" simplePos="0" relativeHeight="251662336" behindDoc="1" locked="0" layoutInCell="1" allowOverlap="1" wp14:anchorId="577DA8CE" wp14:editId="0AC1B969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81025" cy="742950"/>
            <wp:effectExtent l="0" t="0" r="9525" b="0"/>
            <wp:wrapNone/>
            <wp:docPr id="136" name="Picture 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" name="Picture 9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標楷體" w:eastAsia="標楷體" w:hAnsi="標楷體" w:cs="Times New Roman" w:hint="eastAsia"/>
          <w:b/>
          <w:sz w:val="52"/>
        </w:rPr>
        <w:t xml:space="preserve">   桃園市進出口商業同業公會 函</w:t>
      </w:r>
    </w:p>
    <w:p w14:paraId="6F1A30C3" w14:textId="77777777" w:rsidR="00A54986" w:rsidRDefault="00A54986" w:rsidP="00A54986">
      <w:pPr>
        <w:spacing w:line="320" w:lineRule="exact"/>
        <w:rPr>
          <w:rFonts w:ascii="News706 BT" w:eastAsia="Gulim" w:hAnsi="News706 BT" w:cs="Times New Roman"/>
          <w:sz w:val="28"/>
        </w:rPr>
      </w:pPr>
      <w:r>
        <w:rPr>
          <w:rFonts w:ascii="News706 BT" w:eastAsia="新細明體" w:hAnsi="News706 BT" w:cs="Times New Roman"/>
          <w:sz w:val="28"/>
        </w:rPr>
        <w:t xml:space="preserve">     </w:t>
      </w:r>
      <w:r>
        <w:rPr>
          <w:rFonts w:ascii="News706 BT" w:eastAsia="新細明體" w:hAnsi="News706 BT" w:cs="Times New Roman"/>
          <w:color w:val="000000"/>
          <w:sz w:val="28"/>
        </w:rPr>
        <w:t xml:space="preserve">   </w:t>
      </w:r>
      <w:r>
        <w:rPr>
          <w:rFonts w:ascii="News706 BT" w:eastAsia="新細明體" w:hAnsi="News706 BT" w:cs="Times New Roman"/>
          <w:sz w:val="28"/>
        </w:rPr>
        <w:t xml:space="preserve"> </w:t>
      </w:r>
      <w:r>
        <w:rPr>
          <w:rFonts w:ascii="News706 BT" w:eastAsia="Gulim" w:hAnsi="News706 BT" w:cs="Times New Roman"/>
          <w:sz w:val="28"/>
        </w:rPr>
        <w:t>Taoyuan Importers &amp; Exporters Chamber of Commerce</w:t>
      </w:r>
    </w:p>
    <w:p w14:paraId="5ACD94F6" w14:textId="40651C63" w:rsidR="00A54986" w:rsidRDefault="00A54986" w:rsidP="00A54986">
      <w:pPr>
        <w:spacing w:line="320" w:lineRule="exact"/>
        <w:jc w:val="center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>桃園市桃園區</w:t>
      </w:r>
      <w:r w:rsidR="006E0DDA">
        <w:rPr>
          <w:rFonts w:ascii="標楷體" w:eastAsia="標楷體" w:hAnsi="標楷體" w:cs="Times New Roman" w:hint="eastAsia"/>
        </w:rPr>
        <w:t>中正路1249號5樓之4</w:t>
      </w:r>
    </w:p>
    <w:p w14:paraId="1BD87F68" w14:textId="77777777" w:rsidR="00A54986" w:rsidRDefault="00A54986" w:rsidP="00A54986">
      <w:pPr>
        <w:spacing w:line="320" w:lineRule="exact"/>
        <w:ind w:rightChars="-201" w:right="-482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 xml:space="preserve">           TEL:886-3-316-4346   886-3-325-3781   FAX:886-3-355-9651</w:t>
      </w:r>
    </w:p>
    <w:p w14:paraId="5B9C6AAF" w14:textId="043B0172" w:rsidR="00A54986" w:rsidRDefault="00A54986" w:rsidP="00A54986">
      <w:pPr>
        <w:spacing w:line="320" w:lineRule="exact"/>
        <w:ind w:rightChars="-378" w:right="-907"/>
        <w:rPr>
          <w:rFonts w:ascii="標楷體" w:eastAsia="標楷體" w:hAnsi="標楷體" w:cs="Times New Roman"/>
        </w:rPr>
      </w:pPr>
      <w:r>
        <w:t xml:space="preserve">         </w:t>
      </w:r>
      <w:r w:rsidR="006E0DDA">
        <w:rPr>
          <w:rFonts w:hint="eastAsia"/>
        </w:rPr>
        <w:t xml:space="preserve">  </w:t>
      </w:r>
      <w:r>
        <w:t xml:space="preserve"> </w:t>
      </w:r>
      <w:r w:rsidRPr="00A54986">
        <w:t xml:space="preserve"> </w:t>
      </w:r>
      <w:hyperlink r:id="rId9" w:history="1">
        <w:r w:rsidRPr="00A54986">
          <w:rPr>
            <w:rStyle w:val="a7"/>
            <w:rFonts w:ascii="標楷體" w:eastAsia="標楷體" w:hAnsi="標楷體" w:cs="Times New Roman" w:hint="eastAsia"/>
            <w:color w:val="auto"/>
            <w:u w:val="none"/>
          </w:rPr>
          <w:t>ie325@ms19.hinet.net</w:t>
        </w:r>
      </w:hyperlink>
      <w:r>
        <w:rPr>
          <w:rFonts w:ascii="標楷體" w:eastAsia="標楷體" w:hAnsi="標楷體" w:cs="Times New Roman" w:hint="eastAsia"/>
        </w:rPr>
        <w:t xml:space="preserve">     www.taoyuanproduct.org</w:t>
      </w:r>
      <w:r>
        <w:rPr>
          <w:rFonts w:ascii="標楷體" w:eastAsia="標楷體" w:hAnsi="標楷體" w:cs="Times New Roman" w:hint="eastAsia"/>
        </w:rPr>
        <w:tab/>
      </w:r>
    </w:p>
    <w:p w14:paraId="1AB5945E" w14:textId="77777777" w:rsidR="00A54986" w:rsidRDefault="00A54986" w:rsidP="00A54986">
      <w:pPr>
        <w:spacing w:line="160" w:lineRule="exact"/>
        <w:ind w:firstLineChars="600" w:firstLine="1440"/>
        <w:rPr>
          <w:rFonts w:ascii="標楷體" w:eastAsia="標楷體" w:hAnsi="標楷體" w:cs="Times New Roman"/>
        </w:rPr>
      </w:pPr>
    </w:p>
    <w:p w14:paraId="430996FE" w14:textId="77777777" w:rsidR="00703658" w:rsidRDefault="00703658" w:rsidP="002B2430">
      <w:pPr>
        <w:spacing w:line="400" w:lineRule="exact"/>
        <w:ind w:rightChars="-159" w:right="-382"/>
        <w:rPr>
          <w:rFonts w:ascii="標楷體" w:eastAsia="標楷體" w:hAnsi="標楷體" w:cs="Times New Roman"/>
          <w:color w:val="000000"/>
          <w:sz w:val="36"/>
          <w:szCs w:val="36"/>
        </w:rPr>
      </w:pPr>
    </w:p>
    <w:p w14:paraId="61F254A1" w14:textId="77777777" w:rsidR="00A54986" w:rsidRDefault="00A54986" w:rsidP="002B2430">
      <w:pPr>
        <w:spacing w:line="400" w:lineRule="exact"/>
        <w:ind w:rightChars="-159" w:right="-382"/>
        <w:rPr>
          <w:rFonts w:ascii="標楷體" w:eastAsia="標楷體" w:hAnsi="標楷體" w:cs="Times New Roman"/>
          <w:color w:val="000000"/>
          <w:sz w:val="36"/>
          <w:szCs w:val="36"/>
        </w:rPr>
      </w:pPr>
      <w:r>
        <w:rPr>
          <w:rFonts w:ascii="標楷體" w:eastAsia="標楷體" w:hAnsi="標楷體" w:cs="Times New Roman" w:hint="eastAsia"/>
          <w:color w:val="000000"/>
          <w:sz w:val="36"/>
          <w:szCs w:val="36"/>
        </w:rPr>
        <w:t xml:space="preserve">受 文 </w:t>
      </w:r>
      <w:r w:rsidR="007C6DF1">
        <w:rPr>
          <w:rFonts w:ascii="標楷體" w:eastAsia="標楷體" w:hAnsi="標楷體" w:cs="Times New Roman" w:hint="eastAsia"/>
          <w:color w:val="000000"/>
          <w:sz w:val="36"/>
          <w:szCs w:val="36"/>
        </w:rPr>
        <w:t>者：</w:t>
      </w:r>
      <w:r w:rsidR="00BF10D5">
        <w:rPr>
          <w:rFonts w:ascii="標楷體" w:eastAsia="標楷體" w:hAnsi="標楷體" w:cs="Times New Roman" w:hint="eastAsia"/>
          <w:color w:val="000000"/>
          <w:sz w:val="36"/>
          <w:szCs w:val="36"/>
        </w:rPr>
        <w:t>各相關會員</w:t>
      </w:r>
      <w:r w:rsidR="00BF10D5">
        <w:rPr>
          <w:rFonts w:ascii="標楷體" w:eastAsia="標楷體" w:hAnsi="標楷體" w:cs="Times New Roman"/>
          <w:color w:val="000000"/>
          <w:sz w:val="36"/>
          <w:szCs w:val="36"/>
        </w:rPr>
        <w:t xml:space="preserve"> </w:t>
      </w:r>
    </w:p>
    <w:p w14:paraId="28A593D5" w14:textId="77777777" w:rsidR="00A54986" w:rsidRDefault="00A54986" w:rsidP="00A54986">
      <w:pPr>
        <w:spacing w:line="100" w:lineRule="exact"/>
        <w:ind w:left="4500" w:rightChars="-159" w:right="-382" w:hangingChars="1250" w:hanging="4500"/>
        <w:rPr>
          <w:rFonts w:ascii="標楷體" w:eastAsia="標楷體" w:hAnsi="標楷體" w:cs="Times New Roman"/>
          <w:color w:val="000000"/>
          <w:sz w:val="36"/>
          <w:szCs w:val="36"/>
        </w:rPr>
      </w:pPr>
    </w:p>
    <w:p w14:paraId="73252911" w14:textId="45DDD56B" w:rsidR="00A54986" w:rsidRDefault="00A54986" w:rsidP="00040D3B">
      <w:pPr>
        <w:spacing w:line="320" w:lineRule="exact"/>
        <w:ind w:rightChars="-100" w:right="-240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發文日期：中華民國</w:t>
      </w:r>
      <w:r w:rsidR="009B2304">
        <w:rPr>
          <w:rFonts w:ascii="標楷體" w:eastAsia="標楷體" w:hAnsi="標楷體" w:cs="Times New Roman" w:hint="eastAsia"/>
          <w:color w:val="000000"/>
          <w:szCs w:val="24"/>
        </w:rPr>
        <w:t>1</w:t>
      </w:r>
      <w:r w:rsidR="006E0DDA">
        <w:rPr>
          <w:rFonts w:ascii="標楷體" w:eastAsia="標楷體" w:hAnsi="標楷體" w:cs="Times New Roman" w:hint="eastAsia"/>
          <w:color w:val="000000"/>
          <w:szCs w:val="24"/>
        </w:rPr>
        <w:t>11</w:t>
      </w:r>
      <w:r>
        <w:rPr>
          <w:rFonts w:ascii="標楷體" w:eastAsia="標楷體" w:hAnsi="標楷體" w:cs="Times New Roman" w:hint="eastAsia"/>
          <w:color w:val="000000"/>
          <w:szCs w:val="24"/>
        </w:rPr>
        <w:t>年</w:t>
      </w:r>
      <w:r w:rsidR="006E0DDA">
        <w:rPr>
          <w:rFonts w:ascii="標楷體" w:eastAsia="標楷體" w:hAnsi="標楷體" w:cs="Times New Roman" w:hint="eastAsia"/>
          <w:color w:val="000000"/>
          <w:szCs w:val="24"/>
        </w:rPr>
        <w:t>3月</w:t>
      </w:r>
      <w:r w:rsidR="00A733EE">
        <w:rPr>
          <w:rFonts w:ascii="標楷體" w:eastAsia="標楷體" w:hAnsi="標楷體" w:cs="Times New Roman"/>
          <w:color w:val="000000"/>
          <w:szCs w:val="24"/>
        </w:rPr>
        <w:t>1</w:t>
      </w:r>
      <w:r>
        <w:rPr>
          <w:rFonts w:ascii="標楷體" w:eastAsia="標楷體" w:hAnsi="標楷體" w:cs="Times New Roman" w:hint="eastAsia"/>
          <w:color w:val="000000"/>
          <w:szCs w:val="24"/>
        </w:rPr>
        <w:t>日</w:t>
      </w:r>
    </w:p>
    <w:p w14:paraId="73A57772" w14:textId="2A5C1222" w:rsidR="00A54986" w:rsidRDefault="00A54986" w:rsidP="00A54986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發文字號：</w:t>
      </w:r>
      <w:proofErr w:type="gramStart"/>
      <w:r>
        <w:rPr>
          <w:rFonts w:ascii="標楷體" w:eastAsia="標楷體" w:hAnsi="標楷體" w:cs="Times New Roman" w:hint="eastAsia"/>
          <w:color w:val="000000"/>
          <w:szCs w:val="24"/>
        </w:rPr>
        <w:t>桃貿</w:t>
      </w:r>
      <w:r w:rsidR="006E0DDA">
        <w:rPr>
          <w:rFonts w:ascii="標楷體" w:eastAsia="標楷體" w:hAnsi="標楷體" w:cs="Times New Roman" w:hint="eastAsia"/>
          <w:color w:val="000000"/>
          <w:szCs w:val="24"/>
        </w:rPr>
        <w:t>豐</w:t>
      </w:r>
      <w:r>
        <w:rPr>
          <w:rFonts w:ascii="標楷體" w:eastAsia="標楷體" w:hAnsi="標楷體" w:cs="Times New Roman" w:hint="eastAsia"/>
          <w:color w:val="000000"/>
          <w:szCs w:val="24"/>
        </w:rPr>
        <w:t>字</w:t>
      </w:r>
      <w:proofErr w:type="gramEnd"/>
      <w:r>
        <w:rPr>
          <w:rFonts w:ascii="標楷體" w:eastAsia="標楷體" w:hAnsi="標楷體" w:cs="Times New Roman" w:hint="eastAsia"/>
          <w:color w:val="000000"/>
          <w:szCs w:val="24"/>
        </w:rPr>
        <w:t>第</w:t>
      </w:r>
      <w:r w:rsidR="00BF10D5">
        <w:rPr>
          <w:rFonts w:ascii="標楷體" w:eastAsia="標楷體" w:hAnsi="標楷體" w:cs="Times New Roman" w:hint="eastAsia"/>
          <w:color w:val="000000"/>
          <w:szCs w:val="24"/>
        </w:rPr>
        <w:t>1</w:t>
      </w:r>
      <w:r w:rsidR="006E0DDA">
        <w:rPr>
          <w:rFonts w:ascii="標楷體" w:eastAsia="標楷體" w:hAnsi="標楷體" w:cs="Times New Roman" w:hint="eastAsia"/>
          <w:color w:val="000000"/>
          <w:szCs w:val="24"/>
        </w:rPr>
        <w:t>1104</w:t>
      </w:r>
      <w:r w:rsidR="00171180">
        <w:rPr>
          <w:rFonts w:ascii="標楷體" w:eastAsia="標楷體" w:hAnsi="標楷體" w:cs="Times New Roman" w:hint="eastAsia"/>
          <w:color w:val="000000"/>
          <w:szCs w:val="24"/>
        </w:rPr>
        <w:t>4</w:t>
      </w:r>
      <w:r>
        <w:rPr>
          <w:rFonts w:ascii="標楷體" w:eastAsia="標楷體" w:hAnsi="標楷體" w:cs="Times New Roman" w:hint="eastAsia"/>
          <w:color w:val="000000"/>
          <w:szCs w:val="24"/>
        </w:rPr>
        <w:t>號</w:t>
      </w:r>
    </w:p>
    <w:p w14:paraId="2DE43D70" w14:textId="77777777" w:rsidR="00A54986" w:rsidRDefault="00A54986" w:rsidP="00A54986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附    件：</w:t>
      </w:r>
    </w:p>
    <w:p w14:paraId="0EB7D899" w14:textId="59A82591" w:rsidR="00171180" w:rsidRDefault="00A54986" w:rsidP="00171180">
      <w:pPr>
        <w:adjustRightInd w:val="0"/>
        <w:snapToGrid w:val="0"/>
        <w:spacing w:line="240" w:lineRule="atLeast"/>
        <w:ind w:rightChars="135" w:right="324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主</w:t>
      </w:r>
      <w:r w:rsidR="00BA6C4D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</w:t>
      </w: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旨：</w:t>
      </w:r>
      <w:r w:rsidR="00171180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因應日本食品輸入管制措施調整，自日本福島、</w:t>
      </w:r>
    </w:p>
    <w:p w14:paraId="0CABE314" w14:textId="77777777" w:rsidR="00171180" w:rsidRDefault="00171180" w:rsidP="00171180">
      <w:pPr>
        <w:adjustRightInd w:val="0"/>
        <w:snapToGrid w:val="0"/>
        <w:spacing w:line="240" w:lineRule="atLeast"/>
        <w:ind w:rightChars="135" w:right="324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</w:t>
      </w:r>
      <w:proofErr w:type="gramStart"/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茨</w:t>
      </w:r>
      <w:proofErr w:type="gramEnd"/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城、</w:t>
      </w:r>
      <w:proofErr w:type="gramStart"/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櫪</w:t>
      </w:r>
      <w:proofErr w:type="gramEnd"/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木、千葉5縣輸入食品及食品添加物之</w:t>
      </w:r>
    </w:p>
    <w:p w14:paraId="095EA36F" w14:textId="247ED4A5" w:rsidR="007C018D" w:rsidRPr="006C5872" w:rsidRDefault="00171180" w:rsidP="00B107CF">
      <w:pPr>
        <w:adjustRightInd w:val="0"/>
        <w:snapToGrid w:val="0"/>
        <w:spacing w:line="240" w:lineRule="atLeast"/>
        <w:ind w:rightChars="135" w:right="324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請輸入查驗方式，詳如說明</w:t>
      </w:r>
      <w:r w:rsidR="00BF68C8" w:rsidRPr="006C5872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， </w:t>
      </w:r>
      <w:r w:rsidR="007C6DF1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敬</w:t>
      </w:r>
      <w:r w:rsidR="006C64E6" w:rsidRPr="006C5872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請查照。</w:t>
      </w:r>
    </w:p>
    <w:p w14:paraId="2F77252D" w14:textId="77777777" w:rsidR="00171180" w:rsidRDefault="00847689" w:rsidP="00171180">
      <w:pPr>
        <w:snapToGrid w:val="0"/>
        <w:spacing w:line="240" w:lineRule="atLeast"/>
        <w:ind w:left="1600" w:rightChars="135" w:right="324" w:hangingChars="500" w:hanging="160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說     </w:t>
      </w:r>
      <w:r w:rsidR="007C6DF1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明：一、依據</w:t>
      </w:r>
      <w:r w:rsidR="00171180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衛生福利部食品藥物管理署F</w:t>
      </w:r>
      <w:r w:rsidR="00171180">
        <w:rPr>
          <w:rFonts w:ascii="標楷體" w:eastAsia="標楷體" w:hAnsi="標楷體" w:cs="Times New Roman"/>
          <w:color w:val="000000" w:themeColor="text1"/>
          <w:sz w:val="32"/>
          <w:szCs w:val="32"/>
        </w:rPr>
        <w:t>DA</w:t>
      </w:r>
      <w:r w:rsidR="00171180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北</w:t>
      </w:r>
    </w:p>
    <w:p w14:paraId="265B630B" w14:textId="7B81BE73" w:rsidR="00847689" w:rsidRPr="00171180" w:rsidRDefault="00171180" w:rsidP="00171180">
      <w:pPr>
        <w:snapToGrid w:val="0"/>
        <w:spacing w:line="240" w:lineRule="atLeast"/>
        <w:ind w:left="1600" w:rightChars="135" w:right="324" w:hangingChars="500" w:hanging="1600"/>
        <w:jc w:val="both"/>
        <w:rPr>
          <w:rFonts w:ascii="標楷體" w:eastAsia="標楷體" w:hAnsi="標楷體" w:cs="Times New Roman"/>
          <w:color w:val="000000" w:themeColor="text1"/>
          <w:spacing w:val="-20"/>
          <w:w w:val="90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      </w:t>
      </w:r>
      <w:r w:rsidR="00341920" w:rsidRPr="008D6FF3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字</w:t>
      </w:r>
      <w:r w:rsidR="007C6DF1" w:rsidRPr="008D6FF3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第</w:t>
      </w:r>
      <w:r w:rsidR="00021580" w:rsidRPr="008D6FF3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1</w:t>
      </w:r>
      <w:r w:rsidR="006E0DDA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11</w:t>
      </w: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2</w:t>
      </w:r>
      <w:r w:rsidR="006E0DDA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00</w:t>
      </w: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0700</w:t>
      </w:r>
      <w:r w:rsidR="00847689" w:rsidRPr="00AA2980">
        <w:rPr>
          <w:rFonts w:ascii="標楷體" w:eastAsia="標楷體" w:hAnsi="標楷體" w:cs="Times New Roman" w:hint="eastAsia"/>
          <w:color w:val="000000" w:themeColor="text1"/>
          <w:spacing w:val="-20"/>
          <w:w w:val="90"/>
          <w:sz w:val="32"/>
          <w:szCs w:val="32"/>
        </w:rPr>
        <w:t>號</w:t>
      </w:r>
      <w:r w:rsidR="00341920">
        <w:rPr>
          <w:rFonts w:ascii="標楷體" w:eastAsia="標楷體" w:hAnsi="標楷體" w:cs="Times New Roman" w:hint="eastAsia"/>
          <w:color w:val="000000" w:themeColor="text1"/>
          <w:spacing w:val="-20"/>
          <w:w w:val="90"/>
          <w:sz w:val="32"/>
          <w:szCs w:val="32"/>
        </w:rPr>
        <w:t xml:space="preserve"> </w:t>
      </w:r>
      <w:r w:rsidR="00847689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函辦理。</w:t>
      </w:r>
      <w:r w:rsidR="000050BA">
        <w:rPr>
          <w:rFonts w:ascii="標楷體" w:eastAsia="標楷體" w:hAnsi="標楷體" w:cs="Times New Roman"/>
          <w:color w:val="000000" w:themeColor="text1"/>
          <w:spacing w:val="-20"/>
          <w:w w:val="90"/>
          <w:sz w:val="32"/>
          <w:szCs w:val="32"/>
        </w:rPr>
        <w:t xml:space="preserve">       </w:t>
      </w:r>
    </w:p>
    <w:p w14:paraId="0C78364F" w14:textId="77777777" w:rsidR="00171180" w:rsidRDefault="005C21FE" w:rsidP="00171180">
      <w:pPr>
        <w:snapToGrid w:val="0"/>
        <w:spacing w:line="240" w:lineRule="atLeast"/>
        <w:ind w:left="1600" w:rightChars="135" w:right="324" w:hangingChars="500" w:hanging="160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  </w:t>
      </w:r>
      <w:r w:rsidR="00B107CF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二</w:t>
      </w: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、</w:t>
      </w:r>
      <w:r w:rsidR="00171180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依據衛生福利部</w:t>
      </w:r>
      <w:r w:rsidR="00171180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111年2月21日</w:t>
      </w:r>
      <w:proofErr w:type="gramStart"/>
      <w:r w:rsidR="00171180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衛授食</w:t>
      </w:r>
      <w:proofErr w:type="gramEnd"/>
    </w:p>
    <w:p w14:paraId="47639082" w14:textId="77777777" w:rsidR="00171180" w:rsidRDefault="00171180" w:rsidP="00171180">
      <w:pPr>
        <w:snapToGrid w:val="0"/>
        <w:spacing w:line="240" w:lineRule="atLeast"/>
        <w:ind w:left="1600" w:rightChars="135" w:right="324" w:hangingChars="500" w:hanging="160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      字第1111300354號公告及「食品及相關</w:t>
      </w:r>
    </w:p>
    <w:p w14:paraId="1A7CC033" w14:textId="5B53319E" w:rsidR="006E0DDA" w:rsidRDefault="00171180" w:rsidP="00171180">
      <w:pPr>
        <w:snapToGrid w:val="0"/>
        <w:spacing w:line="240" w:lineRule="atLeast"/>
        <w:ind w:left="1600" w:rightChars="135" w:right="324" w:hangingChars="500" w:hanging="160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      食品輸入查驗辦法」第6條第1項辦理。</w:t>
      </w: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</w:t>
      </w:r>
    </w:p>
    <w:p w14:paraId="60C0A222" w14:textId="77777777" w:rsidR="00171180" w:rsidRDefault="00171180" w:rsidP="00171180">
      <w:pPr>
        <w:adjustRightInd w:val="0"/>
        <w:snapToGrid w:val="0"/>
        <w:spacing w:line="240" w:lineRule="atLeast"/>
        <w:ind w:rightChars="135" w:right="324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  三、為確保食品輸入產品之安全，自111年2</w:t>
      </w:r>
    </w:p>
    <w:p w14:paraId="28E97C3F" w14:textId="351FD669" w:rsidR="00171180" w:rsidRDefault="00171180" w:rsidP="00171180">
      <w:pPr>
        <w:adjustRightInd w:val="0"/>
        <w:snapToGrid w:val="0"/>
        <w:spacing w:line="240" w:lineRule="atLeast"/>
        <w:ind w:rightChars="135" w:right="324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      月21日(出口日期)起，報驗義務人</w:t>
      </w: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自日</w:t>
      </w:r>
    </w:p>
    <w:p w14:paraId="2729E669" w14:textId="21714839" w:rsidR="00171180" w:rsidRDefault="00171180" w:rsidP="00171180">
      <w:pPr>
        <w:adjustRightInd w:val="0"/>
        <w:snapToGrid w:val="0"/>
        <w:spacing w:line="240" w:lineRule="atLeast"/>
        <w:ind w:rightChars="135" w:right="324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      </w:t>
      </w: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本福島、茨城、</w:t>
      </w:r>
      <w:proofErr w:type="gramStart"/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櫪</w:t>
      </w:r>
      <w:proofErr w:type="gramEnd"/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木、千葉5縣輸入食品</w:t>
      </w:r>
    </w:p>
    <w:p w14:paraId="7266C3F8" w14:textId="36A598E6" w:rsidR="00171180" w:rsidRDefault="00171180" w:rsidP="00171180">
      <w:pPr>
        <w:adjustRightInd w:val="0"/>
        <w:snapToGrid w:val="0"/>
        <w:spacing w:line="240" w:lineRule="atLeast"/>
        <w:ind w:rightChars="135" w:right="324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      </w:t>
      </w: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及食品添加物</w:t>
      </w: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(含活生鮮冷藏水產品)應</w:t>
      </w:r>
    </w:p>
    <w:p w14:paraId="725B546B" w14:textId="5AD047B9" w:rsidR="00171180" w:rsidRDefault="00171180" w:rsidP="00171180">
      <w:pPr>
        <w:adjustRightInd w:val="0"/>
        <w:snapToGrid w:val="0"/>
        <w:spacing w:line="240" w:lineRule="atLeast"/>
        <w:ind w:rightChars="135" w:right="324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      依「食品及相關產品輸入查驗辦法」第6</w:t>
      </w:r>
    </w:p>
    <w:p w14:paraId="21A35FB4" w14:textId="035C6FF5" w:rsidR="00171180" w:rsidRDefault="00171180" w:rsidP="00171180">
      <w:pPr>
        <w:adjustRightInd w:val="0"/>
        <w:snapToGrid w:val="0"/>
        <w:spacing w:line="240" w:lineRule="atLeast"/>
        <w:ind w:rightChars="135" w:right="324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      條第1項規定向該署申請輸入查驗。</w:t>
      </w:r>
    </w:p>
    <w:p w14:paraId="2AF0078E" w14:textId="5EB17DFA" w:rsidR="006E0DDA" w:rsidRPr="006E0DDA" w:rsidRDefault="006E0DDA" w:rsidP="00171180">
      <w:pPr>
        <w:adjustRightInd w:val="0"/>
        <w:snapToGrid w:val="0"/>
        <w:spacing w:line="240" w:lineRule="atLeast"/>
        <w:ind w:rightChars="135" w:right="324"/>
        <w:jc w:val="both"/>
        <w:rPr>
          <w:rFonts w:ascii="標楷體" w:eastAsia="標楷體" w:hAnsi="標楷體" w:cs="新細明體"/>
          <w:color w:val="333333"/>
          <w:spacing w:val="-20"/>
          <w:kern w:val="0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      </w:t>
      </w:r>
    </w:p>
    <w:p w14:paraId="19EA5C20" w14:textId="77777777" w:rsidR="00AA2980" w:rsidRPr="00AA2980" w:rsidRDefault="00AA2980" w:rsidP="00A82D92">
      <w:pPr>
        <w:widowControl/>
        <w:snapToGrid w:val="0"/>
        <w:spacing w:line="240" w:lineRule="atLeast"/>
        <w:rPr>
          <w:rFonts w:ascii="標楷體" w:eastAsia="標楷體" w:hAnsi="標楷體" w:cs="新細明體"/>
          <w:color w:val="333333"/>
          <w:kern w:val="0"/>
          <w:sz w:val="32"/>
          <w:szCs w:val="32"/>
        </w:rPr>
      </w:pPr>
      <w:r>
        <w:rPr>
          <w:rFonts w:ascii="標楷體" w:eastAsia="標楷體" w:hAnsi="標楷體" w:cs="新細明體" w:hint="eastAsia"/>
          <w:color w:val="333333"/>
          <w:kern w:val="0"/>
          <w:sz w:val="32"/>
          <w:szCs w:val="32"/>
        </w:rPr>
        <w:t xml:space="preserve"> </w:t>
      </w:r>
    </w:p>
    <w:p w14:paraId="0D67A848" w14:textId="77777777" w:rsidR="00A82D92" w:rsidRDefault="00A82D92" w:rsidP="00EA67CD">
      <w:pPr>
        <w:snapToGrid w:val="0"/>
        <w:spacing w:line="240" w:lineRule="atLeast"/>
        <w:ind w:rightChars="135" w:right="324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</w:p>
    <w:p w14:paraId="5CAF9896" w14:textId="1D0F795F" w:rsidR="00F75174" w:rsidRPr="00EA67CD" w:rsidRDefault="00452746" w:rsidP="00EA67CD">
      <w:pPr>
        <w:suppressAutoHyphens/>
        <w:autoSpaceDE w:val="0"/>
        <w:autoSpaceDN w:val="0"/>
        <w:spacing w:line="1000" w:lineRule="exact"/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</w:t>
      </w:r>
      <w:r w:rsidR="00EA67CD">
        <w:rPr>
          <w:rFonts w:ascii="華康儷楷書" w:eastAsia="華康儷楷書" w:hAnsi="Calibri" w:cs="Times New Roman" w:hint="eastAsia"/>
          <w:b/>
          <w:bCs/>
          <w:color w:val="000000"/>
          <w:kern w:val="0"/>
          <w:sz w:val="56"/>
          <w:szCs w:val="56"/>
        </w:rPr>
        <w:t>理事長</w:t>
      </w:r>
      <w:r w:rsidR="00EA67CD">
        <w:rPr>
          <w:rFonts w:ascii="王漢宗顏楷體繁" w:eastAsia="王漢宗顏楷體繁" w:hAnsi="Calibri" w:cs="Times New Roman"/>
          <w:color w:val="000000"/>
          <w:kern w:val="0"/>
          <w:sz w:val="56"/>
          <w:szCs w:val="56"/>
        </w:rPr>
        <w:t> </w:t>
      </w:r>
      <w:r w:rsidR="00EA67CD">
        <w:rPr>
          <w:rFonts w:ascii="王漢宗顏楷體繁" w:eastAsia="王漢宗顏楷體繁" w:hAnsi="Calibri" w:cs="Times New Roman" w:hint="eastAsia"/>
          <w:color w:val="000000"/>
          <w:kern w:val="0"/>
          <w:sz w:val="56"/>
          <w:szCs w:val="56"/>
        </w:rPr>
        <w:t xml:space="preserve"> </w:t>
      </w:r>
      <w:r w:rsidR="00EA67CD">
        <w:rPr>
          <w:rFonts w:ascii="華康儷楷書" w:eastAsia="華康儷楷書" w:hAnsi="Calibri" w:cs="Times New Roman" w:hint="eastAsia"/>
          <w:b/>
          <w:bCs/>
          <w:color w:val="000000"/>
          <w:kern w:val="0"/>
          <w:sz w:val="96"/>
          <w:szCs w:val="96"/>
        </w:rPr>
        <w:t>簡 文 豐</w:t>
      </w:r>
    </w:p>
    <w:sectPr w:rsidR="00F75174" w:rsidRPr="00EA67CD" w:rsidSect="00FF6E1F">
      <w:pgSz w:w="11906" w:h="16838"/>
      <w:pgMar w:top="1440" w:right="1797" w:bottom="873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2139E9" w14:textId="77777777" w:rsidR="008F60DC" w:rsidRDefault="008F60DC" w:rsidP="00D26A27">
      <w:r>
        <w:separator/>
      </w:r>
    </w:p>
  </w:endnote>
  <w:endnote w:type="continuationSeparator" w:id="0">
    <w:p w14:paraId="2DBEB923" w14:textId="77777777" w:rsidR="008F60DC" w:rsidRDefault="008F60DC" w:rsidP="00D26A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ews706 BT">
    <w:altName w:val="Nyala"/>
    <w:charset w:val="00"/>
    <w:family w:val="roman"/>
    <w:pitch w:val="variable"/>
    <w:sig w:usb0="00000001" w:usb1="1000204A" w:usb2="00000000" w:usb3="00000000" w:csb0="0000001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華康儷楷書">
    <w:altName w:val="微軟正黑體"/>
    <w:charset w:val="88"/>
    <w:family w:val="script"/>
    <w:pitch w:val="fixed"/>
    <w:sig w:usb0="00000000" w:usb1="28091800" w:usb2="00000016" w:usb3="00000000" w:csb0="00100000" w:csb1="00000000"/>
  </w:font>
  <w:font w:name="王漢宗顏楷體繁">
    <w:altName w:val="Microsoft JhengHei UI"/>
    <w:charset w:val="88"/>
    <w:family w:val="auto"/>
    <w:pitch w:val="variable"/>
    <w:sig w:usb0="00000000" w:usb1="38C9787A" w:usb2="00000016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2C0904" w14:textId="77777777" w:rsidR="008F60DC" w:rsidRDefault="008F60DC" w:rsidP="00D26A27">
      <w:r>
        <w:separator/>
      </w:r>
    </w:p>
  </w:footnote>
  <w:footnote w:type="continuationSeparator" w:id="0">
    <w:p w14:paraId="63C74628" w14:textId="77777777" w:rsidR="008F60DC" w:rsidRDefault="008F60DC" w:rsidP="00D26A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8B7609"/>
    <w:multiLevelType w:val="hybridMultilevel"/>
    <w:tmpl w:val="64E64490"/>
    <w:lvl w:ilvl="0" w:tplc="BE601240">
      <w:start w:val="1"/>
      <w:numFmt w:val="taiwaneseCountingThousand"/>
      <w:lvlText w:val="(%1)"/>
      <w:lvlJc w:val="left"/>
      <w:pPr>
        <w:ind w:left="247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715" w:hanging="480"/>
      </w:pPr>
    </w:lvl>
    <w:lvl w:ilvl="2" w:tplc="0409001B" w:tentative="1">
      <w:start w:val="1"/>
      <w:numFmt w:val="lowerRoman"/>
      <w:lvlText w:val="%3."/>
      <w:lvlJc w:val="right"/>
      <w:pPr>
        <w:ind w:left="3195" w:hanging="480"/>
      </w:pPr>
    </w:lvl>
    <w:lvl w:ilvl="3" w:tplc="0409000F" w:tentative="1">
      <w:start w:val="1"/>
      <w:numFmt w:val="decimal"/>
      <w:lvlText w:val="%4."/>
      <w:lvlJc w:val="left"/>
      <w:pPr>
        <w:ind w:left="36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55" w:hanging="480"/>
      </w:pPr>
    </w:lvl>
    <w:lvl w:ilvl="5" w:tplc="0409001B" w:tentative="1">
      <w:start w:val="1"/>
      <w:numFmt w:val="lowerRoman"/>
      <w:lvlText w:val="%6."/>
      <w:lvlJc w:val="right"/>
      <w:pPr>
        <w:ind w:left="4635" w:hanging="480"/>
      </w:pPr>
    </w:lvl>
    <w:lvl w:ilvl="6" w:tplc="0409000F" w:tentative="1">
      <w:start w:val="1"/>
      <w:numFmt w:val="decimal"/>
      <w:lvlText w:val="%7."/>
      <w:lvlJc w:val="left"/>
      <w:pPr>
        <w:ind w:left="51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95" w:hanging="480"/>
      </w:pPr>
    </w:lvl>
    <w:lvl w:ilvl="8" w:tplc="0409001B" w:tentative="1">
      <w:start w:val="1"/>
      <w:numFmt w:val="lowerRoman"/>
      <w:lvlText w:val="%9."/>
      <w:lvlJc w:val="right"/>
      <w:pPr>
        <w:ind w:left="6075" w:hanging="480"/>
      </w:pPr>
    </w:lvl>
  </w:abstractNum>
  <w:abstractNum w:abstractNumId="1" w15:restartNumberingAfterBreak="0">
    <w:nsid w:val="29C64D58"/>
    <w:multiLevelType w:val="hybridMultilevel"/>
    <w:tmpl w:val="6A2CA5CA"/>
    <w:lvl w:ilvl="0" w:tplc="4C96818C">
      <w:start w:val="1"/>
      <w:numFmt w:val="taiwaneseCountingThousand"/>
      <w:lvlText w:val="(%1)"/>
      <w:lvlJc w:val="left"/>
      <w:pPr>
        <w:ind w:left="232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65" w:hanging="480"/>
      </w:pPr>
    </w:lvl>
    <w:lvl w:ilvl="2" w:tplc="0409001B" w:tentative="1">
      <w:start w:val="1"/>
      <w:numFmt w:val="lowerRoman"/>
      <w:lvlText w:val="%3."/>
      <w:lvlJc w:val="right"/>
      <w:pPr>
        <w:ind w:left="3045" w:hanging="480"/>
      </w:pPr>
    </w:lvl>
    <w:lvl w:ilvl="3" w:tplc="0409000F" w:tentative="1">
      <w:start w:val="1"/>
      <w:numFmt w:val="decimal"/>
      <w:lvlText w:val="%4."/>
      <w:lvlJc w:val="left"/>
      <w:pPr>
        <w:ind w:left="35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05" w:hanging="480"/>
      </w:pPr>
    </w:lvl>
    <w:lvl w:ilvl="5" w:tplc="0409001B" w:tentative="1">
      <w:start w:val="1"/>
      <w:numFmt w:val="lowerRoman"/>
      <w:lvlText w:val="%6."/>
      <w:lvlJc w:val="right"/>
      <w:pPr>
        <w:ind w:left="4485" w:hanging="480"/>
      </w:pPr>
    </w:lvl>
    <w:lvl w:ilvl="6" w:tplc="0409000F" w:tentative="1">
      <w:start w:val="1"/>
      <w:numFmt w:val="decimal"/>
      <w:lvlText w:val="%7."/>
      <w:lvlJc w:val="left"/>
      <w:pPr>
        <w:ind w:left="49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45" w:hanging="480"/>
      </w:pPr>
    </w:lvl>
    <w:lvl w:ilvl="8" w:tplc="0409001B" w:tentative="1">
      <w:start w:val="1"/>
      <w:numFmt w:val="lowerRoman"/>
      <w:lvlText w:val="%9."/>
      <w:lvlJc w:val="right"/>
      <w:pPr>
        <w:ind w:left="5925" w:hanging="480"/>
      </w:pPr>
    </w:lvl>
  </w:abstractNum>
  <w:abstractNum w:abstractNumId="2" w15:restartNumberingAfterBreak="0">
    <w:nsid w:val="6CE67564"/>
    <w:multiLevelType w:val="hybridMultilevel"/>
    <w:tmpl w:val="C3123F5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3E96"/>
    <w:rsid w:val="000050BA"/>
    <w:rsid w:val="00011717"/>
    <w:rsid w:val="00021580"/>
    <w:rsid w:val="00025B0E"/>
    <w:rsid w:val="000329CF"/>
    <w:rsid w:val="00040D3B"/>
    <w:rsid w:val="0005405E"/>
    <w:rsid w:val="00061CE9"/>
    <w:rsid w:val="000642BF"/>
    <w:rsid w:val="00072ED5"/>
    <w:rsid w:val="00074375"/>
    <w:rsid w:val="000905B3"/>
    <w:rsid w:val="000D42B3"/>
    <w:rsid w:val="000D6218"/>
    <w:rsid w:val="000E7126"/>
    <w:rsid w:val="00103F60"/>
    <w:rsid w:val="00137996"/>
    <w:rsid w:val="001527C0"/>
    <w:rsid w:val="0015338A"/>
    <w:rsid w:val="00166F98"/>
    <w:rsid w:val="00171180"/>
    <w:rsid w:val="001868B3"/>
    <w:rsid w:val="00192F34"/>
    <w:rsid w:val="001C5C5C"/>
    <w:rsid w:val="001F591F"/>
    <w:rsid w:val="00211EC3"/>
    <w:rsid w:val="00256DAB"/>
    <w:rsid w:val="002641A5"/>
    <w:rsid w:val="00273C67"/>
    <w:rsid w:val="00295B19"/>
    <w:rsid w:val="002971F5"/>
    <w:rsid w:val="002B09F4"/>
    <w:rsid w:val="002B2430"/>
    <w:rsid w:val="002B3815"/>
    <w:rsid w:val="002B63E5"/>
    <w:rsid w:val="002F41E8"/>
    <w:rsid w:val="003168FA"/>
    <w:rsid w:val="003338E6"/>
    <w:rsid w:val="00333FBA"/>
    <w:rsid w:val="00341920"/>
    <w:rsid w:val="0036105A"/>
    <w:rsid w:val="00361D6B"/>
    <w:rsid w:val="0036575C"/>
    <w:rsid w:val="00380B80"/>
    <w:rsid w:val="0038245A"/>
    <w:rsid w:val="00395A84"/>
    <w:rsid w:val="003B04BF"/>
    <w:rsid w:val="003B210E"/>
    <w:rsid w:val="003D027B"/>
    <w:rsid w:val="003E3AF0"/>
    <w:rsid w:val="003F352B"/>
    <w:rsid w:val="00452746"/>
    <w:rsid w:val="00454900"/>
    <w:rsid w:val="00476FAE"/>
    <w:rsid w:val="00490C30"/>
    <w:rsid w:val="004A366C"/>
    <w:rsid w:val="00541DD0"/>
    <w:rsid w:val="00562999"/>
    <w:rsid w:val="00581F3F"/>
    <w:rsid w:val="005B36D0"/>
    <w:rsid w:val="005B421C"/>
    <w:rsid w:val="005B69D0"/>
    <w:rsid w:val="005C21FE"/>
    <w:rsid w:val="005D4BF9"/>
    <w:rsid w:val="005D7807"/>
    <w:rsid w:val="005F641F"/>
    <w:rsid w:val="006051F0"/>
    <w:rsid w:val="00615C7F"/>
    <w:rsid w:val="00641031"/>
    <w:rsid w:val="00695DF7"/>
    <w:rsid w:val="006C5872"/>
    <w:rsid w:val="006C64E6"/>
    <w:rsid w:val="006C6FC0"/>
    <w:rsid w:val="006D35B0"/>
    <w:rsid w:val="006E0DDA"/>
    <w:rsid w:val="0070116F"/>
    <w:rsid w:val="00703658"/>
    <w:rsid w:val="00716369"/>
    <w:rsid w:val="00731404"/>
    <w:rsid w:val="00741A5F"/>
    <w:rsid w:val="0074259E"/>
    <w:rsid w:val="0074388C"/>
    <w:rsid w:val="00744FEB"/>
    <w:rsid w:val="00787340"/>
    <w:rsid w:val="007915C5"/>
    <w:rsid w:val="00794A24"/>
    <w:rsid w:val="00796C44"/>
    <w:rsid w:val="007B360C"/>
    <w:rsid w:val="007B6224"/>
    <w:rsid w:val="007C018D"/>
    <w:rsid w:val="007C4D21"/>
    <w:rsid w:val="007C6DF1"/>
    <w:rsid w:val="007D76C5"/>
    <w:rsid w:val="007E7FBF"/>
    <w:rsid w:val="007F1796"/>
    <w:rsid w:val="007F4D9F"/>
    <w:rsid w:val="00801915"/>
    <w:rsid w:val="00806FBF"/>
    <w:rsid w:val="008421F3"/>
    <w:rsid w:val="00847689"/>
    <w:rsid w:val="00874977"/>
    <w:rsid w:val="00883A7C"/>
    <w:rsid w:val="00885000"/>
    <w:rsid w:val="00897E01"/>
    <w:rsid w:val="008A4B8A"/>
    <w:rsid w:val="008A625D"/>
    <w:rsid w:val="008D0564"/>
    <w:rsid w:val="008D6FF3"/>
    <w:rsid w:val="008D7EB5"/>
    <w:rsid w:val="008E7BAD"/>
    <w:rsid w:val="008F60DC"/>
    <w:rsid w:val="00900046"/>
    <w:rsid w:val="009075AA"/>
    <w:rsid w:val="009153C8"/>
    <w:rsid w:val="009541D3"/>
    <w:rsid w:val="00970F3C"/>
    <w:rsid w:val="009B2304"/>
    <w:rsid w:val="009B2612"/>
    <w:rsid w:val="009B5D0D"/>
    <w:rsid w:val="009E182B"/>
    <w:rsid w:val="009E7002"/>
    <w:rsid w:val="00A44162"/>
    <w:rsid w:val="00A54986"/>
    <w:rsid w:val="00A56013"/>
    <w:rsid w:val="00A645BD"/>
    <w:rsid w:val="00A71805"/>
    <w:rsid w:val="00A733EE"/>
    <w:rsid w:val="00A7442B"/>
    <w:rsid w:val="00A82D92"/>
    <w:rsid w:val="00AA2980"/>
    <w:rsid w:val="00AD2C86"/>
    <w:rsid w:val="00B0422D"/>
    <w:rsid w:val="00B107CF"/>
    <w:rsid w:val="00B24352"/>
    <w:rsid w:val="00B53C56"/>
    <w:rsid w:val="00B671F8"/>
    <w:rsid w:val="00B73B27"/>
    <w:rsid w:val="00B7587B"/>
    <w:rsid w:val="00B8240D"/>
    <w:rsid w:val="00B92179"/>
    <w:rsid w:val="00B925AE"/>
    <w:rsid w:val="00BA578B"/>
    <w:rsid w:val="00BA6C4D"/>
    <w:rsid w:val="00BB3BD2"/>
    <w:rsid w:val="00BF10D5"/>
    <w:rsid w:val="00BF68C8"/>
    <w:rsid w:val="00BF6E08"/>
    <w:rsid w:val="00C03671"/>
    <w:rsid w:val="00C0507A"/>
    <w:rsid w:val="00C15B81"/>
    <w:rsid w:val="00C341BB"/>
    <w:rsid w:val="00C418E6"/>
    <w:rsid w:val="00C8727A"/>
    <w:rsid w:val="00C943F6"/>
    <w:rsid w:val="00CA0D46"/>
    <w:rsid w:val="00CB667D"/>
    <w:rsid w:val="00CE0A6A"/>
    <w:rsid w:val="00CE2CED"/>
    <w:rsid w:val="00D07C32"/>
    <w:rsid w:val="00D11A39"/>
    <w:rsid w:val="00D22B50"/>
    <w:rsid w:val="00D2611E"/>
    <w:rsid w:val="00D262D2"/>
    <w:rsid w:val="00D26A27"/>
    <w:rsid w:val="00D270B7"/>
    <w:rsid w:val="00D34612"/>
    <w:rsid w:val="00D37643"/>
    <w:rsid w:val="00D5060B"/>
    <w:rsid w:val="00D62669"/>
    <w:rsid w:val="00D738DC"/>
    <w:rsid w:val="00D7768C"/>
    <w:rsid w:val="00DA785C"/>
    <w:rsid w:val="00DE2BAD"/>
    <w:rsid w:val="00DE46A7"/>
    <w:rsid w:val="00E02163"/>
    <w:rsid w:val="00E13E96"/>
    <w:rsid w:val="00E17493"/>
    <w:rsid w:val="00E53569"/>
    <w:rsid w:val="00E86DBB"/>
    <w:rsid w:val="00E965D0"/>
    <w:rsid w:val="00E972CE"/>
    <w:rsid w:val="00EA67CD"/>
    <w:rsid w:val="00EB0457"/>
    <w:rsid w:val="00EC30F5"/>
    <w:rsid w:val="00EC719E"/>
    <w:rsid w:val="00ED4605"/>
    <w:rsid w:val="00ED717D"/>
    <w:rsid w:val="00EF360A"/>
    <w:rsid w:val="00F24D66"/>
    <w:rsid w:val="00F50C08"/>
    <w:rsid w:val="00F608A5"/>
    <w:rsid w:val="00F74267"/>
    <w:rsid w:val="00F75174"/>
    <w:rsid w:val="00F848F1"/>
    <w:rsid w:val="00F96D47"/>
    <w:rsid w:val="00FC6993"/>
    <w:rsid w:val="00FD56F9"/>
    <w:rsid w:val="00FF6E1F"/>
    <w:rsid w:val="00FF7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D2C6B8"/>
  <w15:chartTrackingRefBased/>
  <w15:docId w15:val="{94E195D3-F3F0-4713-8E2A-2ADF3F755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498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6A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26A2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26A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26A27"/>
    <w:rPr>
      <w:sz w:val="20"/>
      <w:szCs w:val="20"/>
    </w:rPr>
  </w:style>
  <w:style w:type="character" w:styleId="a7">
    <w:name w:val="Hyperlink"/>
    <w:basedOn w:val="a0"/>
    <w:uiPriority w:val="99"/>
    <w:unhideWhenUsed/>
    <w:rsid w:val="00A54986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1527C0"/>
    <w:pPr>
      <w:ind w:leftChars="200" w:left="480"/>
    </w:pPr>
  </w:style>
  <w:style w:type="character" w:styleId="a9">
    <w:name w:val="Placeholder Text"/>
    <w:basedOn w:val="a0"/>
    <w:uiPriority w:val="99"/>
    <w:semiHidden/>
    <w:rsid w:val="00970F3C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2F41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2F41E8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FollowedHyperlink"/>
    <w:basedOn w:val="a0"/>
    <w:uiPriority w:val="99"/>
    <w:semiHidden/>
    <w:unhideWhenUsed/>
    <w:rsid w:val="003168FA"/>
    <w:rPr>
      <w:color w:val="954F72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476FAE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476FAE"/>
  </w:style>
  <w:style w:type="character" w:customStyle="1" w:styleId="af">
    <w:name w:val="註解文字 字元"/>
    <w:basedOn w:val="a0"/>
    <w:link w:val="ae"/>
    <w:uiPriority w:val="99"/>
    <w:semiHidden/>
    <w:rsid w:val="00476FAE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476FAE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476FAE"/>
    <w:rPr>
      <w:b/>
      <w:bCs/>
    </w:rPr>
  </w:style>
  <w:style w:type="character" w:styleId="af2">
    <w:name w:val="Mention"/>
    <w:basedOn w:val="a0"/>
    <w:uiPriority w:val="99"/>
    <w:semiHidden/>
    <w:unhideWhenUsed/>
    <w:rsid w:val="000642BF"/>
    <w:rPr>
      <w:color w:val="2B579A"/>
      <w:shd w:val="clear" w:color="auto" w:fill="E6E6E6"/>
    </w:rPr>
  </w:style>
  <w:style w:type="character" w:styleId="af3">
    <w:name w:val="Unresolved Mention"/>
    <w:basedOn w:val="a0"/>
    <w:uiPriority w:val="99"/>
    <w:semiHidden/>
    <w:unhideWhenUsed/>
    <w:rsid w:val="0045274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2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87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44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586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5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91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09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498389">
                      <w:marLeft w:val="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891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54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6782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3574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3370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198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e325@ms19.hinet.ne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02A47C-4E5F-44C1-BAFF-014E253EE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桃園</dc:creator>
  <cp:keywords/>
  <dc:description/>
  <cp:lastModifiedBy>旻潔 謝</cp:lastModifiedBy>
  <cp:revision>114</cp:revision>
  <cp:lastPrinted>2018-02-14T01:07:00Z</cp:lastPrinted>
  <dcterms:created xsi:type="dcterms:W3CDTF">2017-03-20T06:40:00Z</dcterms:created>
  <dcterms:modified xsi:type="dcterms:W3CDTF">2022-03-01T07:51:00Z</dcterms:modified>
</cp:coreProperties>
</file>