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778" w:rsidRDefault="00EF5778" w:rsidP="00EF577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32B61C2" wp14:editId="62524A0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EF5778" w:rsidRDefault="00EF5778" w:rsidP="00EF5778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EF5778" w:rsidRDefault="00EF5778" w:rsidP="00EF5778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EF5778" w:rsidRDefault="00EF5778" w:rsidP="00EF5778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EF5778" w:rsidRDefault="001A7980" w:rsidP="00EF5778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EF5778" w:rsidRPr="00E414A9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EF5778" w:rsidRPr="00E414A9">
        <w:rPr>
          <w:rFonts w:ascii="標楷體" w:eastAsia="標楷體" w:hAnsi="標楷體" w:cs="Times New Roman" w:hint="eastAsia"/>
        </w:rPr>
        <w:t xml:space="preserve"> </w:t>
      </w:r>
      <w:r w:rsidR="00EF5778">
        <w:rPr>
          <w:rFonts w:ascii="標楷體" w:eastAsia="標楷體" w:hAnsi="標楷體" w:cs="Times New Roman" w:hint="eastAsia"/>
        </w:rPr>
        <w:t xml:space="preserve">    www.taoyuanproduct.org</w:t>
      </w:r>
    </w:p>
    <w:p w:rsidR="00EF5778" w:rsidRDefault="00EF5778" w:rsidP="00EF5778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EF5778" w:rsidRDefault="00EF5778" w:rsidP="00EF5778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EF5778" w:rsidRDefault="00EF5778" w:rsidP="00EF5778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者：各相關會員</w:t>
      </w:r>
    </w:p>
    <w:p w:rsidR="00EF5778" w:rsidRDefault="00EF5778" w:rsidP="00EF5778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EF5778" w:rsidRDefault="00EF5778" w:rsidP="00EF5778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月2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EF5778" w:rsidRDefault="00EF5778" w:rsidP="00EF577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發文字號：桃貿豐字第</w:t>
      </w:r>
      <w:r>
        <w:rPr>
          <w:rFonts w:ascii="標楷體" w:eastAsia="標楷體" w:hAnsi="標楷體" w:cs="Times New Roman"/>
          <w:color w:val="000000"/>
          <w:szCs w:val="24"/>
        </w:rPr>
        <w:t>2017</w:t>
      </w:r>
      <w:r w:rsidR="00C37E42">
        <w:rPr>
          <w:rFonts w:ascii="標楷體" w:eastAsia="標楷體" w:hAnsi="標楷體" w:cs="Times New Roman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EF5778" w:rsidRDefault="00EF5778" w:rsidP="00EF577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>
        <w:rPr>
          <w:rFonts w:ascii="標楷體" w:eastAsia="標楷體" w:hAnsi="標楷體" w:cs="Times New Roman"/>
          <w:color w:val="000000"/>
          <w:szCs w:val="24"/>
        </w:rPr>
        <w:t xml:space="preserve"> </w:t>
      </w:r>
    </w:p>
    <w:p w:rsidR="00EF5778" w:rsidRPr="00625A5A" w:rsidRDefault="00EF5778" w:rsidP="00EF5778">
      <w:pPr>
        <w:spacing w:line="320" w:lineRule="exact"/>
        <w:ind w:left="2000" w:rightChars="-100" w:right="-240" w:hangingChars="1250" w:hanging="2000"/>
        <w:rPr>
          <w:rFonts w:ascii="標楷體" w:eastAsia="標楷體" w:hAnsi="標楷體" w:cs="Times New Roman"/>
          <w:color w:val="000000"/>
          <w:sz w:val="16"/>
          <w:szCs w:val="16"/>
        </w:rPr>
      </w:pPr>
    </w:p>
    <w:p w:rsidR="00EF5778" w:rsidRPr="00773E2B" w:rsidRDefault="00EF5778" w:rsidP="00EF5778">
      <w:pPr>
        <w:topLinePunct/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773E2B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主 </w:t>
      </w:r>
      <w:r w:rsidRPr="00773E2B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773E2B">
        <w:rPr>
          <w:rFonts w:ascii="標楷體" w:eastAsia="標楷體" w:hAnsi="標楷體" w:cs="Arial Unicode MS" w:hint="eastAsia"/>
          <w:sz w:val="32"/>
          <w:szCs w:val="32"/>
          <w:lang w:val="zh-TW"/>
        </w:rPr>
        <w:t>旨：</w:t>
      </w:r>
      <w:r w:rsidR="00FA3FE4">
        <w:rPr>
          <w:rFonts w:ascii="標楷體" w:eastAsia="標楷體" w:hAnsi="標楷體" w:cs="Arial Unicode MS" w:hint="eastAsia"/>
          <w:sz w:val="32"/>
          <w:szCs w:val="32"/>
          <w:lang w:val="zh-TW"/>
        </w:rPr>
        <w:t>有關延長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「</w:t>
      </w:r>
      <w:r w:rsidR="00FA3FE4">
        <w:rPr>
          <w:rFonts w:ascii="標楷體" w:eastAsia="標楷體" w:hAnsi="標楷體" w:cs="Arial Unicode MS" w:hint="eastAsia"/>
          <w:sz w:val="32"/>
          <w:szCs w:val="32"/>
          <w:lang w:val="zh-TW"/>
        </w:rPr>
        <w:t>新行冠狀病毒肺炎疫情而</w:t>
      </w:r>
      <w:r w:rsidR="007910E1">
        <w:rPr>
          <w:rFonts w:ascii="標楷體" w:eastAsia="標楷體" w:hAnsi="標楷體" w:cs="Arial Unicode MS" w:hint="eastAsia"/>
          <w:sz w:val="32"/>
          <w:szCs w:val="32"/>
          <w:lang w:val="zh-TW"/>
        </w:rPr>
        <w:t>致</w:t>
      </w:r>
      <w:r w:rsidR="00FA3FE4">
        <w:rPr>
          <w:rFonts w:ascii="標楷體" w:eastAsia="標楷體" w:hAnsi="標楷體" w:cs="Arial Unicode MS" w:hint="eastAsia"/>
          <w:sz w:val="32"/>
          <w:szCs w:val="32"/>
          <w:lang w:val="zh-TW"/>
        </w:rPr>
        <w:t>經公告</w:t>
      </w:r>
      <w:r w:rsidR="00E414A9">
        <w:rPr>
          <w:rFonts w:ascii="標楷體" w:eastAsia="標楷體" w:hAnsi="標楷體" w:cs="Arial Unicode MS" w:hint="eastAsia"/>
          <w:sz w:val="32"/>
          <w:szCs w:val="32"/>
          <w:lang w:val="zh-TW"/>
        </w:rPr>
        <w:t>食品</w:t>
      </w:r>
      <w:r w:rsidR="00FA3FE4">
        <w:rPr>
          <w:rFonts w:ascii="標楷體" w:eastAsia="標楷體" w:hAnsi="標楷體" w:cs="Arial Unicode MS" w:hint="eastAsia"/>
          <w:sz w:val="32"/>
          <w:szCs w:val="32"/>
          <w:lang w:val="zh-TW"/>
        </w:rPr>
        <w:t>應檢附之證明文件延遲抵達事之暫行措</w:t>
      </w:r>
      <w:r w:rsidR="007910E1">
        <w:rPr>
          <w:rFonts w:ascii="標楷體" w:eastAsia="標楷體" w:hAnsi="標楷體" w:cs="Arial Unicode MS" w:hint="eastAsia"/>
          <w:sz w:val="32"/>
          <w:szCs w:val="32"/>
          <w:lang w:val="zh-TW"/>
        </w:rPr>
        <w:t>施」至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1</w:t>
      </w:r>
      <w:r>
        <w:rPr>
          <w:rFonts w:ascii="標楷體" w:eastAsia="標楷體" w:hAnsi="標楷體" w:cs="Arial Unicode MS"/>
          <w:sz w:val="32"/>
          <w:szCs w:val="32"/>
          <w:lang w:val="zh-TW"/>
        </w:rPr>
        <w:t>09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年</w:t>
      </w:r>
      <w:r w:rsidR="007910E1">
        <w:rPr>
          <w:rFonts w:ascii="標楷體" w:eastAsia="標楷體" w:hAnsi="標楷體" w:cs="Arial Unicode MS" w:hint="eastAsia"/>
          <w:sz w:val="32"/>
          <w:szCs w:val="32"/>
          <w:lang w:val="zh-TW"/>
        </w:rPr>
        <w:t>8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月</w:t>
      </w:r>
      <w:r w:rsidR="007910E1">
        <w:rPr>
          <w:rFonts w:ascii="標楷體" w:eastAsia="標楷體" w:hAnsi="標楷體" w:cs="Arial Unicode MS" w:hint="eastAsia"/>
          <w:sz w:val="32"/>
          <w:szCs w:val="32"/>
          <w:lang w:val="zh-TW"/>
        </w:rPr>
        <w:t>3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1日</w:t>
      </w:r>
      <w:r w:rsidR="007910E1">
        <w:rPr>
          <w:rFonts w:ascii="標楷體" w:eastAsia="標楷體" w:hAnsi="標楷體" w:cs="Arial Unicode MS" w:hint="eastAsia"/>
          <w:sz w:val="32"/>
          <w:szCs w:val="32"/>
          <w:lang w:val="zh-TW"/>
        </w:rPr>
        <w:t>(進口日)</w:t>
      </w:r>
      <w:r w:rsidR="00E414A9">
        <w:rPr>
          <w:rFonts w:ascii="標楷體" w:eastAsia="標楷體" w:hAnsi="標楷體" w:cs="Arial Unicode MS" w:hint="eastAsia"/>
          <w:sz w:val="32"/>
          <w:szCs w:val="32"/>
          <w:lang w:val="zh-TW"/>
        </w:rPr>
        <w:t>乙事</w:t>
      </w:r>
      <w:r w:rsidR="007910E1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， </w:t>
      </w:r>
      <w:r w:rsidRPr="00773E2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敬請查照。</w:t>
      </w:r>
    </w:p>
    <w:p w:rsidR="00EF5778" w:rsidRPr="00773E2B" w:rsidRDefault="00EF5778" w:rsidP="00EF5778">
      <w:pPr>
        <w:spacing w:line="52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773E2B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說 </w:t>
      </w:r>
      <w:r w:rsidRPr="00773E2B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773E2B">
        <w:rPr>
          <w:rFonts w:ascii="標楷體" w:eastAsia="標楷體" w:hAnsi="標楷體" w:cs="Arial Unicode MS" w:hint="eastAsia"/>
          <w:sz w:val="32"/>
          <w:szCs w:val="32"/>
          <w:lang w:val="zh-TW"/>
        </w:rPr>
        <w:t>明：</w:t>
      </w:r>
    </w:p>
    <w:p w:rsidR="00EF5778" w:rsidRPr="00EC5C89" w:rsidRDefault="00EF5778" w:rsidP="007910E1">
      <w:pPr>
        <w:topLinePunct/>
        <w:spacing w:line="520" w:lineRule="exact"/>
        <w:ind w:leftChars="414" w:left="1558" w:hangingChars="214" w:hanging="564"/>
        <w:rPr>
          <w:rFonts w:ascii="標楷體" w:eastAsia="標楷體" w:hAnsi="標楷體" w:cs="Arial Unicode MS"/>
          <w:sz w:val="32"/>
          <w:szCs w:val="32"/>
          <w:lang w:val="zh-TW"/>
        </w:rPr>
      </w:pPr>
      <w:r w:rsidRPr="00773E2B">
        <w:rPr>
          <w:rFonts w:ascii="標楷體" w:eastAsia="標楷體" w:hAnsi="標楷體" w:cs="Arial Unicode MS" w:hint="eastAsia"/>
          <w:spacing w:val="-20"/>
          <w:w w:val="95"/>
          <w:sz w:val="32"/>
          <w:szCs w:val="32"/>
          <w:lang w:val="zh-TW"/>
        </w:rPr>
        <w:t>一、</w:t>
      </w:r>
      <w:r w:rsidRPr="00EC5C89">
        <w:rPr>
          <w:rFonts w:ascii="標楷體" w:eastAsia="標楷體" w:hAnsi="標楷體" w:cs="Arial Unicode MS" w:hint="eastAsia"/>
          <w:sz w:val="32"/>
          <w:szCs w:val="32"/>
          <w:lang w:val="zh-TW"/>
        </w:rPr>
        <w:t>依據桃園市政府衛生</w:t>
      </w:r>
      <w:r w:rsidR="007910E1" w:rsidRPr="00EC5C89">
        <w:rPr>
          <w:rFonts w:ascii="標楷體" w:eastAsia="標楷體" w:hAnsi="標楷體" w:cs="Arial Unicode MS" w:hint="eastAsia"/>
          <w:sz w:val="32"/>
          <w:szCs w:val="32"/>
          <w:lang w:val="zh-TW"/>
        </w:rPr>
        <w:t>福利部食品藥物管理署</w:t>
      </w:r>
      <w:r w:rsidR="00EC5C89" w:rsidRPr="00EC5C89">
        <w:rPr>
          <w:rFonts w:ascii="標楷體" w:eastAsia="標楷體" w:hAnsi="標楷體" w:cs="Times New Roman" w:hint="eastAsia"/>
          <w:color w:val="000000"/>
          <w:sz w:val="32"/>
          <w:szCs w:val="32"/>
        </w:rPr>
        <w:t>中華民國10</w:t>
      </w:r>
      <w:r w:rsidR="00EC5C89" w:rsidRPr="00EC5C89">
        <w:rPr>
          <w:rFonts w:ascii="標楷體" w:eastAsia="標楷體" w:hAnsi="標楷體" w:cs="Times New Roman"/>
          <w:color w:val="000000"/>
          <w:sz w:val="32"/>
          <w:szCs w:val="32"/>
        </w:rPr>
        <w:t>9</w:t>
      </w:r>
      <w:r w:rsidR="00EC5C89" w:rsidRPr="00EC5C89">
        <w:rPr>
          <w:rFonts w:ascii="標楷體" w:eastAsia="標楷體" w:hAnsi="標楷體" w:cs="Times New Roman" w:hint="eastAsia"/>
          <w:color w:val="000000"/>
          <w:sz w:val="32"/>
          <w:szCs w:val="32"/>
        </w:rPr>
        <w:t>年</w:t>
      </w:r>
      <w:r w:rsidR="00EC5C89" w:rsidRPr="00EC5C89">
        <w:rPr>
          <w:rFonts w:ascii="標楷體" w:eastAsia="標楷體" w:hAnsi="標楷體" w:cs="Times New Roman"/>
          <w:color w:val="000000"/>
          <w:sz w:val="32"/>
          <w:szCs w:val="32"/>
        </w:rPr>
        <w:t>6</w:t>
      </w:r>
      <w:r w:rsidR="00EC5C89" w:rsidRPr="00EC5C89">
        <w:rPr>
          <w:rFonts w:ascii="標楷體" w:eastAsia="標楷體" w:hAnsi="標楷體" w:cs="Times New Roman" w:hint="eastAsia"/>
          <w:color w:val="000000"/>
          <w:sz w:val="32"/>
          <w:szCs w:val="32"/>
        </w:rPr>
        <w:t>月2</w:t>
      </w:r>
      <w:r w:rsidR="00EC5C89" w:rsidRPr="00EC5C89">
        <w:rPr>
          <w:rFonts w:ascii="標楷體" w:eastAsia="標楷體" w:hAnsi="標楷體" w:cs="Times New Roman"/>
          <w:color w:val="000000"/>
          <w:sz w:val="32"/>
          <w:szCs w:val="32"/>
        </w:rPr>
        <w:t>9</w:t>
      </w:r>
      <w:r w:rsidR="00EC5C89" w:rsidRPr="00EC5C89">
        <w:rPr>
          <w:rFonts w:ascii="標楷體" w:eastAsia="標楷體" w:hAnsi="標楷體" w:cs="Times New Roman" w:hint="eastAsia"/>
          <w:color w:val="000000"/>
          <w:sz w:val="32"/>
          <w:szCs w:val="32"/>
        </w:rPr>
        <w:t>日</w:t>
      </w:r>
      <w:r w:rsidR="007910E1" w:rsidRPr="00EC5C89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FDA </w:t>
      </w:r>
      <w:r w:rsidRPr="00EC5C89">
        <w:rPr>
          <w:rFonts w:ascii="標楷體" w:eastAsia="標楷體" w:hAnsi="標楷體" w:cs="Arial Unicode MS" w:hint="eastAsia"/>
          <w:sz w:val="32"/>
          <w:szCs w:val="32"/>
          <w:lang w:val="zh-TW"/>
        </w:rPr>
        <w:t>食字第</w:t>
      </w:r>
      <w:r w:rsidR="007910E1" w:rsidRPr="00EC5C89">
        <w:rPr>
          <w:rFonts w:ascii="標楷體" w:eastAsia="標楷體" w:hAnsi="標楷體" w:cs="Arial Unicode MS" w:hint="eastAsia"/>
          <w:sz w:val="32"/>
          <w:szCs w:val="32"/>
          <w:lang w:val="zh-TW"/>
        </w:rPr>
        <w:t>1091301832</w:t>
      </w:r>
      <w:r w:rsidRPr="00EC5C89">
        <w:rPr>
          <w:rFonts w:ascii="標楷體" w:eastAsia="標楷體" w:hAnsi="標楷體" w:cs="Arial Unicode MS" w:hint="eastAsia"/>
          <w:sz w:val="32"/>
          <w:szCs w:val="32"/>
          <w:lang w:val="zh-TW"/>
        </w:rPr>
        <w:t>號函辦理。</w:t>
      </w:r>
    </w:p>
    <w:p w:rsidR="00EF5778" w:rsidRDefault="00EF5778" w:rsidP="00EF5778">
      <w:pPr>
        <w:suppressAutoHyphens/>
        <w:topLinePunct/>
        <w:spacing w:line="520" w:lineRule="exact"/>
        <w:ind w:left="1600" w:hangingChars="500" w:hanging="1600"/>
        <w:rPr>
          <w:rFonts w:ascii="標楷體" w:eastAsia="標楷體" w:hAnsi="標楷體" w:cs="Arial Unicode MS"/>
          <w:sz w:val="32"/>
          <w:szCs w:val="32"/>
          <w:lang w:val="zh-TW"/>
        </w:rPr>
      </w:pPr>
      <w:r w:rsidRPr="00EC5C89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r w:rsidRPr="00EC5C89">
        <w:rPr>
          <w:rFonts w:ascii="標楷體" w:eastAsia="標楷體" w:hAnsi="標楷體" w:cs="Arial Unicode MS"/>
          <w:sz w:val="32"/>
          <w:szCs w:val="32"/>
          <w:lang w:val="zh-TW"/>
        </w:rPr>
        <w:t xml:space="preserve">    </w:t>
      </w:r>
      <w:bookmarkStart w:id="0" w:name="_GoBack"/>
      <w:bookmarkEnd w:id="0"/>
      <w:r w:rsidRPr="00EC5C89">
        <w:rPr>
          <w:rFonts w:ascii="標楷體" w:eastAsia="標楷體" w:hAnsi="標楷體" w:cs="Arial Unicode MS" w:hint="eastAsia"/>
          <w:sz w:val="32"/>
          <w:szCs w:val="32"/>
          <w:lang w:val="zh-TW"/>
        </w:rPr>
        <w:t>二、</w:t>
      </w:r>
      <w:r w:rsidR="004E62AD" w:rsidRPr="00EC5C89">
        <w:rPr>
          <w:rFonts w:ascii="標楷體" w:eastAsia="標楷體" w:hAnsi="標楷體" w:cs="Arial Unicode MS" w:hint="eastAsia"/>
          <w:sz w:val="32"/>
          <w:szCs w:val="32"/>
          <w:lang w:val="zh-TW"/>
        </w:rPr>
        <w:t>衛生福利部食品藥物管理署109</w:t>
      </w:r>
      <w:r w:rsidR="004E62AD">
        <w:rPr>
          <w:rFonts w:ascii="標楷體" w:eastAsia="標楷體" w:hAnsi="標楷體" w:cs="Arial Unicode MS" w:hint="eastAsia"/>
          <w:sz w:val="32"/>
          <w:szCs w:val="32"/>
          <w:lang w:val="zh-TW"/>
        </w:rPr>
        <w:t>年4月1日FDA食字第1091300896號函知旨揭暫行措施在案(正本</w:t>
      </w:r>
      <w:r w:rsidR="007F6334">
        <w:rPr>
          <w:rFonts w:ascii="標楷體" w:eastAsia="標楷體" w:hAnsi="標楷體" w:cs="Arial Unicode MS" w:hint="eastAsia"/>
          <w:sz w:val="32"/>
          <w:szCs w:val="32"/>
          <w:lang w:val="zh-TW"/>
        </w:rPr>
        <w:t>諒</w:t>
      </w:r>
      <w:r w:rsidR="004E62AD">
        <w:rPr>
          <w:rFonts w:ascii="標楷體" w:eastAsia="標楷體" w:hAnsi="標楷體" w:cs="Arial Unicode MS" w:hint="eastAsia"/>
          <w:sz w:val="32"/>
          <w:szCs w:val="32"/>
          <w:lang w:val="zh-TW"/>
        </w:rPr>
        <w:t>達</w:t>
      </w:r>
      <w:r w:rsidR="007F6334">
        <w:rPr>
          <w:rFonts w:ascii="標楷體" w:eastAsia="標楷體" w:hAnsi="標楷體" w:cs="Arial Unicode MS" w:hint="eastAsia"/>
          <w:sz w:val="32"/>
          <w:szCs w:val="32"/>
          <w:lang w:val="zh-TW"/>
        </w:rPr>
        <w:t>)。</w:t>
      </w:r>
    </w:p>
    <w:p w:rsidR="007F6334" w:rsidRDefault="007F6334" w:rsidP="00EF5778">
      <w:pPr>
        <w:suppressAutoHyphens/>
        <w:topLinePunct/>
        <w:spacing w:line="520" w:lineRule="exact"/>
        <w:ind w:left="1600" w:hangingChars="500" w:hanging="1600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三.鑑於部分國家新型冠狀病毒肺炎疫情未完全改善，緩延長旨揭暫行措施至109年8月31日止(進口日)。</w:t>
      </w:r>
    </w:p>
    <w:p w:rsidR="0077022E" w:rsidRDefault="0077022E" w:rsidP="00EF5778">
      <w:pPr>
        <w:suppressAutoHyphens/>
        <w:topLinePunct/>
        <w:spacing w:line="520" w:lineRule="exact"/>
        <w:ind w:left="1600" w:hangingChars="500" w:hanging="1600"/>
        <w:rPr>
          <w:rFonts w:ascii="標楷體" w:eastAsia="標楷體" w:hAnsi="標楷體" w:cs="Arial Unicode MS"/>
          <w:sz w:val="32"/>
          <w:szCs w:val="32"/>
          <w:lang w:val="zh-TW"/>
        </w:rPr>
      </w:pPr>
    </w:p>
    <w:p w:rsidR="0077022E" w:rsidRDefault="0077022E" w:rsidP="00EF5778">
      <w:pPr>
        <w:suppressAutoHyphens/>
        <w:topLinePunct/>
        <w:spacing w:line="520" w:lineRule="exact"/>
        <w:ind w:left="1600" w:hangingChars="500" w:hanging="1600"/>
        <w:rPr>
          <w:rFonts w:ascii="標楷體" w:eastAsia="標楷體" w:hAnsi="標楷體" w:cs="Arial Unicode MS"/>
          <w:sz w:val="32"/>
          <w:szCs w:val="32"/>
          <w:lang w:val="zh-TW"/>
        </w:rPr>
      </w:pPr>
    </w:p>
    <w:p w:rsidR="0077022E" w:rsidRPr="0077022E" w:rsidRDefault="0077022E" w:rsidP="0077022E">
      <w:pPr>
        <w:snapToGrid w:val="0"/>
        <w:spacing w:line="160" w:lineRule="atLeast"/>
        <w:ind w:left="2643" w:rightChars="135" w:right="324" w:hangingChars="472" w:hanging="2643"/>
        <w:jc w:val="center"/>
        <w:rPr>
          <w:rFonts w:ascii="華康儷楷書" w:eastAsia="華康儷楷書" w:hAnsi="Calibri" w:cs="Times New Roman"/>
          <w:b/>
          <w:bCs/>
          <w:color w:val="000000"/>
          <w:kern w:val="0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77022E" w:rsidRPr="0077022E" w:rsidSect="0077022E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980" w:rsidRDefault="001A7980" w:rsidP="001C3E9B">
      <w:r>
        <w:separator/>
      </w:r>
    </w:p>
  </w:endnote>
  <w:endnote w:type="continuationSeparator" w:id="0">
    <w:p w:rsidR="001A7980" w:rsidRDefault="001A7980" w:rsidP="001C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Arial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980" w:rsidRDefault="001A7980" w:rsidP="001C3E9B">
      <w:r>
        <w:separator/>
      </w:r>
    </w:p>
  </w:footnote>
  <w:footnote w:type="continuationSeparator" w:id="0">
    <w:p w:rsidR="001A7980" w:rsidRDefault="001A7980" w:rsidP="001C3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78"/>
    <w:rsid w:val="001A7980"/>
    <w:rsid w:val="001C3E9B"/>
    <w:rsid w:val="002739A3"/>
    <w:rsid w:val="003A72D9"/>
    <w:rsid w:val="003C73BE"/>
    <w:rsid w:val="004E62AD"/>
    <w:rsid w:val="0053065F"/>
    <w:rsid w:val="005537C7"/>
    <w:rsid w:val="005E3DF6"/>
    <w:rsid w:val="006C7F2A"/>
    <w:rsid w:val="0077022E"/>
    <w:rsid w:val="007910E1"/>
    <w:rsid w:val="007F6334"/>
    <w:rsid w:val="008C1942"/>
    <w:rsid w:val="00AB0FA9"/>
    <w:rsid w:val="00B33BB6"/>
    <w:rsid w:val="00C37E42"/>
    <w:rsid w:val="00CA5734"/>
    <w:rsid w:val="00E414A9"/>
    <w:rsid w:val="00EC5C89"/>
    <w:rsid w:val="00EE7F07"/>
    <w:rsid w:val="00EF5778"/>
    <w:rsid w:val="00FA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01FFF7-7EA6-40A7-BE1C-A013AE2C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7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577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C3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E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E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20</cp:revision>
  <cp:lastPrinted>2020-07-01T08:52:00Z</cp:lastPrinted>
  <dcterms:created xsi:type="dcterms:W3CDTF">2020-06-30T02:21:00Z</dcterms:created>
  <dcterms:modified xsi:type="dcterms:W3CDTF">2020-07-02T02:46:00Z</dcterms:modified>
</cp:coreProperties>
</file>