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42" w:rsidRDefault="00491242" w:rsidP="0049124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8E7F96" wp14:editId="3FC186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91242" w:rsidRDefault="00491242" w:rsidP="0049124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91242" w:rsidRDefault="00491242" w:rsidP="0049124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491242" w:rsidRDefault="00491242" w:rsidP="0049124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91242" w:rsidRDefault="00087E41" w:rsidP="0049124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91242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491242" w:rsidRPr="00090EF2">
        <w:rPr>
          <w:rFonts w:ascii="標楷體" w:eastAsia="標楷體" w:hAnsi="標楷體" w:cs="Times New Roman" w:hint="eastAsia"/>
        </w:rPr>
        <w:t xml:space="preserve">  </w:t>
      </w:r>
      <w:r w:rsidR="00491242">
        <w:rPr>
          <w:rFonts w:ascii="標楷體" w:eastAsia="標楷體" w:hAnsi="標楷體" w:cs="Times New Roman" w:hint="eastAsia"/>
        </w:rPr>
        <w:t xml:space="preserve">   www.taoyuanproduct.org</w:t>
      </w:r>
    </w:p>
    <w:p w:rsidR="00491242" w:rsidRDefault="00491242" w:rsidP="0049124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91242" w:rsidRDefault="00491242" w:rsidP="00491242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491242" w:rsidRPr="00EA149F" w:rsidRDefault="00491242" w:rsidP="0049124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491242" w:rsidRDefault="00491242" w:rsidP="0049124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年8月1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491242" w:rsidRDefault="00491242" w:rsidP="0049124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20229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91242" w:rsidRDefault="00491242" w:rsidP="0049124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91242" w:rsidRPr="00FC7948" w:rsidRDefault="00491242" w:rsidP="0049124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91242" w:rsidRPr="009F1544" w:rsidRDefault="00491242" w:rsidP="00AD2257">
      <w:pPr>
        <w:adjustRightInd w:val="0"/>
        <w:snapToGrid w:val="0"/>
        <w:spacing w:line="440" w:lineRule="exact"/>
        <w:ind w:leftChars="-75" w:left="142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14260A">
        <w:rPr>
          <w:rFonts w:ascii="標楷體" w:eastAsia="標楷體" w:hAnsi="標楷體" w:cs="Arial Unicode MS" w:hint="eastAsia"/>
          <w:sz w:val="32"/>
          <w:szCs w:val="32"/>
          <w:lang w:val="zh-TW"/>
        </w:rPr>
        <w:t>為推動邊境</w:t>
      </w:r>
      <w:proofErr w:type="gramStart"/>
      <w:r w:rsidR="0014260A">
        <w:rPr>
          <w:rFonts w:ascii="標楷體" w:eastAsia="標楷體" w:hAnsi="標楷體" w:cs="Arial Unicode MS" w:hint="eastAsia"/>
          <w:sz w:val="32"/>
          <w:szCs w:val="32"/>
          <w:lang w:val="zh-TW"/>
        </w:rPr>
        <w:t>電子證輸通</w:t>
      </w:r>
      <w:proofErr w:type="gramEnd"/>
      <w:r w:rsidR="0014260A">
        <w:rPr>
          <w:rFonts w:ascii="標楷體" w:eastAsia="標楷體" w:hAnsi="標楷體" w:cs="Arial Unicode MS" w:hint="eastAsia"/>
          <w:sz w:val="32"/>
          <w:szCs w:val="32"/>
          <w:lang w:val="zh-TW"/>
        </w:rPr>
        <w:t>關措施，自109年8月7日至12月31日止，澳洲輸入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水產品(輸</w:t>
      </w:r>
      <w:proofErr w:type="gramStart"/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臺</w:t>
      </w:r>
      <w:proofErr w:type="gramEnd"/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稅則號列0307項下號列之貝類)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bookmarkStart w:id="0" w:name="_Hlk48032106"/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乳製品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bookmarkEnd w:id="0"/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="0014260A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食用動物性</w:t>
      </w:r>
      <w:proofErr w:type="gramStart"/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油</w:t>
      </w:r>
      <w:r w:rsidR="00087E4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酯</w:t>
      </w:r>
      <w:r w:rsidR="0014260A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proofErr w:type="gramEnd"/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產品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，</w:t>
      </w:r>
      <w:r w:rsidR="007E5DC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得以</w:t>
      </w:r>
      <w:r w:rsidR="0014260A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電子證書</w:t>
      </w:r>
      <w:r w:rsidR="0014260A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或</w:t>
      </w:r>
      <w:r w:rsidR="0014260A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證書號資料</w:t>
      </w:r>
      <w:r w:rsidR="0014260A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之方式</w:t>
      </w:r>
      <w:r w:rsidR="00815945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向</w:t>
      </w:r>
      <w:r w:rsidR="0014260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衛生福利部食品藥物管理署申請查驗，無需另檢附正本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，</w:t>
      </w:r>
      <w:r w:rsidRPr="009F1544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敬請查照。</w:t>
      </w:r>
    </w:p>
    <w:p w:rsidR="00491242" w:rsidRPr="009F1544" w:rsidRDefault="00491242" w:rsidP="00491242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4E401D" w:rsidRDefault="00491242" w:rsidP="004E401D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bookmarkStart w:id="1" w:name="_Hlk45811264"/>
      <w:r w:rsidR="004E401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衛生福利部食品藥物管理署</w:t>
      </w:r>
      <w:bookmarkEnd w:id="1"/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 w:rsidR="004E401D">
        <w:rPr>
          <w:rFonts w:ascii="標楷體" w:eastAsia="標楷體" w:hAnsi="標楷體" w:cs="Arial Unicode MS" w:hint="eastAsia"/>
          <w:sz w:val="32"/>
          <w:szCs w:val="32"/>
          <w:lang w:val="zh-TW"/>
        </w:rPr>
        <w:t>8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4E401D">
        <w:rPr>
          <w:rFonts w:ascii="標楷體" w:eastAsia="標楷體" w:hAnsi="標楷體" w:cs="Arial Unicode MS" w:hint="eastAsia"/>
          <w:sz w:val="32"/>
          <w:szCs w:val="32"/>
          <w:lang w:val="zh-TW"/>
        </w:rPr>
        <w:t>6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r w:rsidR="004E401D">
        <w:rPr>
          <w:rFonts w:ascii="標楷體" w:eastAsia="標楷體" w:hAnsi="標楷體" w:cs="Arial Unicode MS" w:hint="eastAsia"/>
          <w:sz w:val="32"/>
          <w:szCs w:val="32"/>
          <w:lang w:val="zh-TW"/>
        </w:rPr>
        <w:t>FDA</w:t>
      </w:r>
    </w:p>
    <w:p w:rsidR="00491242" w:rsidRPr="009F1544" w:rsidRDefault="004E401D" w:rsidP="004E401D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北字第1092003468B</w:t>
      </w:r>
      <w:r w:rsidR="00491242"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號函辦理。 </w:t>
      </w:r>
      <w:r w:rsidR="00491242"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</w:p>
    <w:p w:rsidR="00673EA2" w:rsidRDefault="00491242" w:rsidP="00491242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9F1544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9F1544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673EA2">
        <w:rPr>
          <w:rFonts w:ascii="標楷體" w:eastAsia="標楷體" w:hAnsi="標楷體" w:cs="Arial Unicode MS" w:hint="eastAsia"/>
          <w:sz w:val="32"/>
          <w:szCs w:val="32"/>
          <w:lang w:val="zh-TW"/>
        </w:rPr>
        <w:t>食品及相關產品輸入查驗辦法第4條規定，報驗義務人應檢具</w:t>
      </w:r>
      <w:r w:rsidR="00673EA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衛生福利部食品藥物管理署指定文件、資料、向衛生福利部食品藥物管理署申請查驗。</w:t>
      </w:r>
    </w:p>
    <w:p w:rsidR="00491242" w:rsidRDefault="00673EA2" w:rsidP="0049124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</w:t>
      </w:r>
      <w:r w:rsidR="00087E4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三、</w:t>
      </w:r>
      <w:r w:rsidR="00450C8E">
        <w:rPr>
          <w:rFonts w:ascii="標楷體" w:eastAsia="標楷體" w:hAnsi="標楷體" w:cs="Arial Unicode MS" w:hint="eastAsia"/>
          <w:sz w:val="32"/>
          <w:szCs w:val="32"/>
          <w:lang w:val="zh-TW"/>
        </w:rPr>
        <w:t>為推動邊境</w:t>
      </w:r>
      <w:proofErr w:type="gramStart"/>
      <w:r w:rsidR="00450C8E">
        <w:rPr>
          <w:rFonts w:ascii="標楷體" w:eastAsia="標楷體" w:hAnsi="標楷體" w:cs="Arial Unicode MS" w:hint="eastAsia"/>
          <w:sz w:val="32"/>
          <w:szCs w:val="32"/>
          <w:lang w:val="zh-TW"/>
        </w:rPr>
        <w:t>電子證輸通</w:t>
      </w:r>
      <w:proofErr w:type="gramEnd"/>
      <w:r w:rsidR="00450C8E">
        <w:rPr>
          <w:rFonts w:ascii="標楷體" w:eastAsia="標楷體" w:hAnsi="標楷體" w:cs="Arial Unicode MS" w:hint="eastAsia"/>
          <w:sz w:val="32"/>
          <w:szCs w:val="32"/>
          <w:lang w:val="zh-TW"/>
        </w:rPr>
        <w:t>關措施，</w:t>
      </w:r>
      <w:proofErr w:type="gramStart"/>
      <w:r w:rsidR="00450C8E">
        <w:rPr>
          <w:rFonts w:ascii="標楷體" w:eastAsia="標楷體" w:hAnsi="標楷體" w:cs="Arial Unicode MS" w:hint="eastAsia"/>
          <w:sz w:val="32"/>
          <w:szCs w:val="32"/>
          <w:lang w:val="zh-TW"/>
        </w:rPr>
        <w:t>輸入旨揭產品</w:t>
      </w:r>
      <w:proofErr w:type="gramEnd"/>
      <w:r w:rsidR="00450C8E">
        <w:rPr>
          <w:rFonts w:ascii="標楷體" w:eastAsia="標楷體" w:hAnsi="標楷體" w:cs="Arial Unicode MS" w:hint="eastAsia"/>
          <w:sz w:val="32"/>
          <w:szCs w:val="32"/>
          <w:lang w:val="zh-TW"/>
        </w:rPr>
        <w:t>依前項規定檢具官方衛生證明文件，得以</w:t>
      </w:r>
      <w:r w:rsidR="00450C8E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 w:rsidR="00450C8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電子證書</w:t>
      </w:r>
      <w:r w:rsidR="00450C8E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 w:rsidR="00450C8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或</w:t>
      </w:r>
      <w:r w:rsidR="00450C8E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 w:rsidR="00450C8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證書號資料</w:t>
      </w:r>
      <w:r w:rsidR="00450C8E"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 w:rsidR="00450C8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之方式向衛生福利部食品藥物管理署申請查驗，無需另檢附正本。</w:t>
      </w:r>
    </w:p>
    <w:p w:rsidR="00491242" w:rsidRDefault="00450C8E" w:rsidP="0049124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</w:t>
      </w:r>
      <w:r w:rsidR="00087E4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bookmarkStart w:id="2" w:name="_GoBack"/>
      <w:bookmarkEnd w:id="2"/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四、</w:t>
      </w:r>
      <w:proofErr w:type="gramStart"/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旨揭措施</w:t>
      </w:r>
      <w:proofErr w:type="gramEnd"/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申報輸入查驗資訊時，應申報檢附文件類別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5-輸出國政府之衛生證明書正本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，並檢附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電子證書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或於檢附文件號填寫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證書號資料</w:t>
      </w:r>
      <w:r w:rsidRPr="009F154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 w:rsidR="007E5DC2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。</w:t>
      </w:r>
    </w:p>
    <w:p w:rsidR="004E178F" w:rsidRDefault="004E178F" w:rsidP="0049124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4E178F" w:rsidRDefault="004E178F" w:rsidP="004E178F">
      <w:pPr>
        <w:suppressAutoHyphens/>
        <w:spacing w:beforeLines="250" w:before="900" w:line="400" w:lineRule="exact"/>
        <w:ind w:left="2240" w:hangingChars="400" w:hanging="2240"/>
        <w:jc w:val="center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E178F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42"/>
    <w:rsid w:val="00087E41"/>
    <w:rsid w:val="0014260A"/>
    <w:rsid w:val="00150423"/>
    <w:rsid w:val="00450C8E"/>
    <w:rsid w:val="00491242"/>
    <w:rsid w:val="004E178F"/>
    <w:rsid w:val="004E401D"/>
    <w:rsid w:val="00673EA2"/>
    <w:rsid w:val="007E5DC2"/>
    <w:rsid w:val="00815945"/>
    <w:rsid w:val="00AD2257"/>
    <w:rsid w:val="00AF3605"/>
    <w:rsid w:val="00C14203"/>
    <w:rsid w:val="00C701B9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4B2E"/>
  <w15:chartTrackingRefBased/>
  <w15:docId w15:val="{4A842392-11E1-4643-966A-BFF1B03A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2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2020-08-11T01:46:00Z</dcterms:created>
  <dcterms:modified xsi:type="dcterms:W3CDTF">2020-08-11T04:18:00Z</dcterms:modified>
</cp:coreProperties>
</file>