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7D9" w:rsidRPr="00A32567" w:rsidRDefault="00C677D9" w:rsidP="00C677D9">
      <w:pPr>
        <w:rPr>
          <w:rFonts w:ascii="Times New Roman" w:eastAsia="標楷體" w:hAnsi="Times New Roman" w:cs="Times New Roman"/>
          <w:noProof/>
        </w:rPr>
      </w:pPr>
      <w:r w:rsidRPr="00A3256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1EC6303" wp14:editId="749F492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256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A3256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A3256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A32567">
        <w:rPr>
          <w:rFonts w:ascii="Times New Roman" w:eastAsia="標楷體" w:hAnsi="Times New Roman" w:cs="Times New Roman"/>
          <w:b/>
          <w:sz w:val="52"/>
        </w:rPr>
        <w:t>函</w:t>
      </w:r>
    </w:p>
    <w:p w:rsidR="00C677D9" w:rsidRPr="00A32567" w:rsidRDefault="00C677D9" w:rsidP="00C677D9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A32567">
        <w:rPr>
          <w:rFonts w:ascii="Times New Roman" w:eastAsia="標楷體" w:hAnsi="Times New Roman" w:cs="Times New Roman"/>
          <w:sz w:val="28"/>
        </w:rPr>
        <w:t xml:space="preserve">     </w:t>
      </w:r>
      <w:r w:rsidRPr="00A3256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A3256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C677D9" w:rsidRPr="00A32567" w:rsidRDefault="00C677D9" w:rsidP="00C677D9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A32567">
        <w:rPr>
          <w:rFonts w:ascii="Times New Roman" w:eastAsia="標楷體" w:hAnsi="Times New Roman" w:cs="Times New Roman"/>
        </w:rPr>
        <w:t>桃園市桃園區春日路</w:t>
      </w:r>
      <w:r w:rsidRPr="00A32567">
        <w:rPr>
          <w:rFonts w:ascii="Times New Roman" w:eastAsia="標楷體" w:hAnsi="Times New Roman" w:cs="Times New Roman"/>
        </w:rPr>
        <w:t>1235</w:t>
      </w:r>
      <w:r w:rsidRPr="00A32567">
        <w:rPr>
          <w:rFonts w:ascii="Times New Roman" w:eastAsia="標楷體" w:hAnsi="Times New Roman" w:cs="Times New Roman"/>
        </w:rPr>
        <w:t>之</w:t>
      </w:r>
      <w:r w:rsidRPr="00A32567">
        <w:rPr>
          <w:rFonts w:ascii="Times New Roman" w:eastAsia="標楷體" w:hAnsi="Times New Roman" w:cs="Times New Roman"/>
        </w:rPr>
        <w:t>2</w:t>
      </w:r>
      <w:r w:rsidRPr="00A32567">
        <w:rPr>
          <w:rFonts w:ascii="Times New Roman" w:eastAsia="標楷體" w:hAnsi="Times New Roman" w:cs="Times New Roman"/>
        </w:rPr>
        <w:t>號</w:t>
      </w:r>
      <w:r w:rsidRPr="00A32567">
        <w:rPr>
          <w:rFonts w:ascii="Times New Roman" w:eastAsia="標楷體" w:hAnsi="Times New Roman" w:cs="Times New Roman"/>
        </w:rPr>
        <w:t>3F</w:t>
      </w:r>
    </w:p>
    <w:p w:rsidR="00C677D9" w:rsidRPr="00A32567" w:rsidRDefault="00C677D9" w:rsidP="00C677D9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A3256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C677D9" w:rsidRPr="00A32567" w:rsidRDefault="009746B1" w:rsidP="00C677D9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C677D9" w:rsidRPr="00A32567">
          <w:rPr>
            <w:rFonts w:ascii="Times New Roman" w:eastAsia="標楷體" w:hAnsi="Times New Roman" w:cs="Times New Roman"/>
          </w:rPr>
          <w:t>ie325@ms19.hinet.net</w:t>
        </w:r>
      </w:hyperlink>
      <w:r w:rsidR="00C677D9" w:rsidRPr="00A32567">
        <w:rPr>
          <w:rFonts w:ascii="Times New Roman" w:eastAsia="標楷體" w:hAnsi="Times New Roman" w:cs="Times New Roman"/>
        </w:rPr>
        <w:t xml:space="preserve">     www.taoyuanproduct.org</w:t>
      </w:r>
    </w:p>
    <w:p w:rsidR="00C677D9" w:rsidRPr="00A32567" w:rsidRDefault="00C677D9" w:rsidP="00C677D9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C677D9" w:rsidRPr="00A32567" w:rsidRDefault="00C677D9" w:rsidP="00C677D9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A32567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A32567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A32567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A32567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A32567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</w:p>
    <w:p w:rsidR="00C677D9" w:rsidRPr="00A32567" w:rsidRDefault="00C677D9" w:rsidP="00C677D9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C677D9" w:rsidRPr="00A32567" w:rsidRDefault="00C677D9" w:rsidP="00C677D9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A32567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A32567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A32567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A32567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A32567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A32567">
        <w:rPr>
          <w:rFonts w:ascii="Times New Roman" w:eastAsia="標楷體" w:hAnsi="Times New Roman" w:cs="Times New Roman"/>
          <w:color w:val="000000"/>
          <w:szCs w:val="24"/>
        </w:rPr>
        <w:t>18</w:t>
      </w:r>
      <w:r w:rsidRPr="00A32567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677D9" w:rsidRPr="00A32567" w:rsidRDefault="00C677D9" w:rsidP="00C677D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A32567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A32567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A32567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A32567">
        <w:rPr>
          <w:rFonts w:ascii="Times New Roman" w:eastAsia="標楷體" w:hAnsi="Times New Roman" w:cs="Times New Roman"/>
          <w:color w:val="000000"/>
          <w:szCs w:val="24"/>
        </w:rPr>
        <w:t>11004</w:t>
      </w:r>
      <w:r w:rsidR="00FB566E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A32567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A32567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677D9" w:rsidRPr="00A32567" w:rsidRDefault="00C677D9" w:rsidP="00C677D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A32567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A32567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A32567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677D9" w:rsidRPr="00A32567" w:rsidRDefault="00C677D9" w:rsidP="00C677D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224E25" w:rsidRDefault="00C677D9" w:rsidP="00C677D9">
      <w:pPr>
        <w:adjustRightInd w:val="0"/>
        <w:snapToGrid w:val="0"/>
        <w:spacing w:line="440" w:lineRule="exact"/>
        <w:ind w:left="1600" w:rightChars="37" w:right="89" w:hangingChars="500" w:hanging="160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旨：檢送廢止「</w:t>
      </w:r>
      <w:proofErr w:type="gramStart"/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關港貿</w:t>
      </w:r>
      <w:proofErr w:type="gramEnd"/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作業代碼」五十、自由港</w:t>
      </w:r>
      <w:r w:rsidR="00E420E0"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區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事</w:t>
      </w:r>
    </w:p>
    <w:p w:rsidR="00C677D9" w:rsidRPr="00A32567" w:rsidRDefault="00C677D9" w:rsidP="00224E25">
      <w:pPr>
        <w:adjustRightInd w:val="0"/>
        <w:snapToGrid w:val="0"/>
        <w:spacing w:line="440" w:lineRule="exact"/>
        <w:ind w:leftChars="500" w:left="1200" w:rightChars="37" w:right="89" w:firstLineChars="100" w:firstLine="32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業監管編號及註銷四十三、貨物卸存地點代碼</w:t>
      </w:r>
      <w:r w:rsidRPr="00A325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C677D9" w:rsidRPr="00A32567" w:rsidRDefault="00C677D9" w:rsidP="00C677D9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C677D9" w:rsidRPr="00A32567" w:rsidRDefault="00C677D9" w:rsidP="00C677D9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、依據財政部關務署基隆關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3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基普業</w:t>
      </w:r>
      <w:proofErr w:type="gramEnd"/>
    </w:p>
    <w:p w:rsidR="00C677D9" w:rsidRPr="00A32567" w:rsidRDefault="00C677D9" w:rsidP="00C677D9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二字第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1101003492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C677D9" w:rsidRPr="00A32567" w:rsidRDefault="00C677D9" w:rsidP="00C677D9">
      <w:pPr>
        <w:adjustRightInd w:val="0"/>
        <w:snapToGrid w:val="0"/>
        <w:spacing w:line="520" w:lineRule="exact"/>
        <w:ind w:left="1274" w:rightChars="37" w:right="89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二、港區事業名稱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台北港國際物流股份有限公司</w:t>
      </w:r>
    </w:p>
    <w:p w:rsidR="00C677D9" w:rsidRPr="00A32567" w:rsidRDefault="00C677D9" w:rsidP="00C677D9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三、港區事業監管編號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:PAB06</w:t>
      </w:r>
    </w:p>
    <w:p w:rsidR="00C677D9" w:rsidRPr="00A32567" w:rsidRDefault="00C677D9" w:rsidP="00C677D9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四、港區貨棧卸存地點代碼</w:t>
      </w: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:TPEE02AH</w:t>
      </w:r>
    </w:p>
    <w:p w:rsidR="00C677D9" w:rsidRPr="00A32567" w:rsidRDefault="00C677D9" w:rsidP="00C677D9">
      <w:pPr>
        <w:adjustRightInd w:val="0"/>
        <w:snapToGrid w:val="0"/>
        <w:spacing w:line="520" w:lineRule="exact"/>
        <w:ind w:leftChars="350" w:left="1320" w:rightChars="135" w:right="324" w:hangingChars="150" w:hanging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32567">
        <w:rPr>
          <w:rFonts w:ascii="Times New Roman" w:eastAsia="標楷體" w:hAnsi="Times New Roman" w:cs="Times New Roman"/>
          <w:sz w:val="32"/>
          <w:szCs w:val="32"/>
          <w:lang w:val="zh-TW"/>
        </w:rPr>
        <w:t>五、</w:t>
      </w:r>
      <w:r w:rsidRPr="00A32567">
        <w:rPr>
          <w:rFonts w:ascii="Times New Roman" w:eastAsia="標楷體" w:hAnsi="Times New Roman" w:cs="Times New Roman"/>
          <w:sz w:val="32"/>
          <w:szCs w:val="32"/>
        </w:rPr>
        <w:t>所在縣市</w:t>
      </w:r>
      <w:r w:rsidRPr="00A32567">
        <w:rPr>
          <w:rFonts w:ascii="Times New Roman" w:eastAsia="標楷體" w:hAnsi="Times New Roman" w:cs="Times New Roman"/>
          <w:sz w:val="32"/>
          <w:szCs w:val="32"/>
        </w:rPr>
        <w:t>:</w:t>
      </w:r>
      <w:r w:rsidRPr="00A32567">
        <w:rPr>
          <w:rFonts w:ascii="Times New Roman" w:eastAsia="標楷體" w:hAnsi="Times New Roman" w:cs="Times New Roman"/>
          <w:sz w:val="32"/>
          <w:szCs w:val="32"/>
        </w:rPr>
        <w:t>新北市</w:t>
      </w:r>
    </w:p>
    <w:p w:rsidR="00C677D9" w:rsidRPr="00A32567" w:rsidRDefault="00C677D9" w:rsidP="00C677D9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32567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A32567">
        <w:rPr>
          <w:rFonts w:ascii="Times New Roman" w:eastAsia="標楷體" w:hAnsi="Times New Roman" w:cs="Times New Roman"/>
          <w:sz w:val="32"/>
          <w:szCs w:val="32"/>
        </w:rPr>
        <w:t>六、管轄關別</w:t>
      </w:r>
      <w:r w:rsidRPr="00A32567">
        <w:rPr>
          <w:rFonts w:ascii="Times New Roman" w:eastAsia="標楷體" w:hAnsi="Times New Roman" w:cs="Times New Roman"/>
          <w:sz w:val="32"/>
          <w:szCs w:val="32"/>
        </w:rPr>
        <w:t>:AB</w:t>
      </w:r>
    </w:p>
    <w:p w:rsidR="00C677D9" w:rsidRPr="00A32567" w:rsidRDefault="00C677D9" w:rsidP="00C677D9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32567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A32567">
        <w:rPr>
          <w:rFonts w:ascii="Times New Roman" w:eastAsia="標楷體" w:hAnsi="Times New Roman" w:cs="Times New Roman"/>
          <w:sz w:val="32"/>
          <w:szCs w:val="32"/>
        </w:rPr>
        <w:t>七、廢止及註銷日期</w:t>
      </w:r>
      <w:r w:rsidRPr="00A32567">
        <w:rPr>
          <w:rFonts w:ascii="Times New Roman" w:eastAsia="標楷體" w:hAnsi="Times New Roman" w:cs="Times New Roman"/>
          <w:sz w:val="32"/>
          <w:szCs w:val="32"/>
        </w:rPr>
        <w:t>:</w:t>
      </w:r>
      <w:r w:rsidRPr="00A32567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A32567">
        <w:rPr>
          <w:rFonts w:ascii="Times New Roman" w:eastAsia="標楷體" w:hAnsi="Times New Roman" w:cs="Times New Roman"/>
          <w:sz w:val="32"/>
          <w:szCs w:val="32"/>
        </w:rPr>
        <w:t>110</w:t>
      </w:r>
      <w:r w:rsidRPr="00A32567">
        <w:rPr>
          <w:rFonts w:ascii="Times New Roman" w:eastAsia="標楷體" w:hAnsi="Times New Roman" w:cs="Times New Roman"/>
          <w:sz w:val="32"/>
          <w:szCs w:val="32"/>
        </w:rPr>
        <w:t>年</w:t>
      </w:r>
      <w:r w:rsidRPr="00A32567">
        <w:rPr>
          <w:rFonts w:ascii="Times New Roman" w:eastAsia="標楷體" w:hAnsi="Times New Roman" w:cs="Times New Roman"/>
          <w:sz w:val="32"/>
          <w:szCs w:val="32"/>
        </w:rPr>
        <w:t>2</w:t>
      </w:r>
      <w:r w:rsidRPr="00A32567">
        <w:rPr>
          <w:rFonts w:ascii="Times New Roman" w:eastAsia="標楷體" w:hAnsi="Times New Roman" w:cs="Times New Roman"/>
          <w:sz w:val="32"/>
          <w:szCs w:val="32"/>
        </w:rPr>
        <w:t>月</w:t>
      </w:r>
      <w:r w:rsidRPr="00A32567">
        <w:rPr>
          <w:rFonts w:ascii="Times New Roman" w:eastAsia="標楷體" w:hAnsi="Times New Roman" w:cs="Times New Roman"/>
          <w:sz w:val="32"/>
          <w:szCs w:val="32"/>
        </w:rPr>
        <w:t>1</w:t>
      </w:r>
      <w:r w:rsidRPr="00A32567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A478F6" w:rsidRDefault="00A478F6">
      <w:pPr>
        <w:rPr>
          <w:rFonts w:ascii="Times New Roman" w:eastAsia="標楷體" w:hAnsi="Times New Roman" w:cs="Times New Roman"/>
        </w:rPr>
      </w:pPr>
    </w:p>
    <w:p w:rsidR="00B3149A" w:rsidRDefault="00B3149A">
      <w:pPr>
        <w:rPr>
          <w:rFonts w:ascii="Times New Roman" w:eastAsia="標楷體" w:hAnsi="Times New Roman" w:cs="Times New Roman"/>
        </w:rPr>
      </w:pPr>
    </w:p>
    <w:p w:rsidR="00B3149A" w:rsidRDefault="00B3149A">
      <w:pPr>
        <w:rPr>
          <w:rFonts w:ascii="Times New Roman" w:eastAsia="標楷體" w:hAnsi="Times New Roman" w:cs="Times New Roman"/>
        </w:rPr>
      </w:pPr>
    </w:p>
    <w:p w:rsidR="00B3149A" w:rsidRDefault="00B3149A">
      <w:pPr>
        <w:rPr>
          <w:rFonts w:ascii="Times New Roman" w:eastAsia="標楷體" w:hAnsi="Times New Roman" w:cs="Times New Roman"/>
        </w:rPr>
      </w:pPr>
    </w:p>
    <w:p w:rsidR="00B3149A" w:rsidRDefault="00B3149A">
      <w:pPr>
        <w:rPr>
          <w:rFonts w:ascii="Times New Roman" w:eastAsia="標楷體" w:hAnsi="Times New Roman" w:cs="Times New Roman"/>
        </w:rPr>
      </w:pPr>
    </w:p>
    <w:p w:rsidR="00B3149A" w:rsidRPr="00B3149A" w:rsidRDefault="00B3149A" w:rsidP="00B3149A">
      <w:pPr>
        <w:spacing w:line="1000" w:lineRule="exact"/>
        <w:jc w:val="center"/>
        <w:rPr>
          <w:rFonts w:ascii="Times New Roman" w:eastAsia="標楷體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B3149A" w:rsidRPr="00B3149A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6B1" w:rsidRDefault="009746B1" w:rsidP="00E420E0">
      <w:r>
        <w:separator/>
      </w:r>
    </w:p>
  </w:endnote>
  <w:endnote w:type="continuationSeparator" w:id="0">
    <w:p w:rsidR="009746B1" w:rsidRDefault="009746B1" w:rsidP="00E4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6B1" w:rsidRDefault="009746B1" w:rsidP="00E420E0">
      <w:r>
        <w:separator/>
      </w:r>
    </w:p>
  </w:footnote>
  <w:footnote w:type="continuationSeparator" w:id="0">
    <w:p w:rsidR="009746B1" w:rsidRDefault="009746B1" w:rsidP="00E42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7D9"/>
    <w:rsid w:val="00224E25"/>
    <w:rsid w:val="003B43CC"/>
    <w:rsid w:val="007A0E47"/>
    <w:rsid w:val="009746B1"/>
    <w:rsid w:val="00A32567"/>
    <w:rsid w:val="00A478F6"/>
    <w:rsid w:val="00B3149A"/>
    <w:rsid w:val="00C677D9"/>
    <w:rsid w:val="00C75134"/>
    <w:rsid w:val="00E420E0"/>
    <w:rsid w:val="00FB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EC87C"/>
  <w15:docId w15:val="{EBDCD81B-C0FA-4DC5-9BA6-105AEAE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7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20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20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cp:lastPrinted>2021-02-20T00:34:00Z</cp:lastPrinted>
  <dcterms:created xsi:type="dcterms:W3CDTF">2021-02-19T00:45:00Z</dcterms:created>
  <dcterms:modified xsi:type="dcterms:W3CDTF">2021-02-20T00:35:00Z</dcterms:modified>
</cp:coreProperties>
</file>