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488" w:rsidRDefault="007E6488" w:rsidP="007E648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A0724D" wp14:editId="154DB7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E6488" w:rsidRDefault="007E6488" w:rsidP="007E6488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E6488" w:rsidRDefault="007E6488" w:rsidP="007E6488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7E6488" w:rsidRDefault="007E6488" w:rsidP="007E648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E6488" w:rsidRDefault="00632713" w:rsidP="007E648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E6488" w:rsidRPr="00090EF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7E6488" w:rsidRPr="00090EF2">
        <w:rPr>
          <w:rFonts w:ascii="標楷體" w:eastAsia="標楷體" w:hAnsi="標楷體" w:cs="Times New Roman" w:hint="eastAsia"/>
        </w:rPr>
        <w:t xml:space="preserve">  </w:t>
      </w:r>
      <w:r w:rsidR="007E6488">
        <w:rPr>
          <w:rFonts w:ascii="標楷體" w:eastAsia="標楷體" w:hAnsi="標楷體" w:cs="Times New Roman" w:hint="eastAsia"/>
        </w:rPr>
        <w:t xml:space="preserve">   www.taoyuanproduct.org</w:t>
      </w:r>
    </w:p>
    <w:p w:rsidR="007E6488" w:rsidRDefault="007E6488" w:rsidP="007E6488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7E6488" w:rsidRPr="00EA149F" w:rsidRDefault="007E6488" w:rsidP="007E648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="00AF151E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7E6488" w:rsidRDefault="007E6488" w:rsidP="007E6488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年8月1</w:t>
      </w:r>
      <w:r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E6488" w:rsidRDefault="007E6488" w:rsidP="007E648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20239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E6488" w:rsidRDefault="007E6488" w:rsidP="007E648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B553BC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7E6488" w:rsidRPr="00FC7948" w:rsidRDefault="007E6488" w:rsidP="007E648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E6488" w:rsidRPr="00862400" w:rsidRDefault="007E6488" w:rsidP="00F350B1">
      <w:pPr>
        <w:adjustRightInd w:val="0"/>
        <w:snapToGrid w:val="0"/>
        <w:ind w:left="1400" w:hangingChars="500" w:hanging="1400"/>
        <w:rPr>
          <w:rFonts w:ascii="標楷體" w:eastAsia="標楷體" w:hAnsi="標楷體" w:cs="Times New Roman"/>
          <w:color w:val="000000" w:themeColor="text1"/>
          <w:sz w:val="28"/>
          <w:szCs w:val="32"/>
        </w:rPr>
      </w:pPr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 xml:space="preserve">主 </w:t>
      </w:r>
      <w:r w:rsidRPr="00862400">
        <w:rPr>
          <w:rFonts w:ascii="標楷體" w:eastAsia="標楷體" w:hAnsi="標楷體" w:cs="Arial Unicode MS"/>
          <w:sz w:val="28"/>
          <w:szCs w:val="32"/>
          <w:lang w:val="zh-TW"/>
        </w:rPr>
        <w:t xml:space="preserve">  </w:t>
      </w:r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旨：為</w:t>
      </w:r>
      <w:r w:rsidR="00635D75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與外銷品原料沖退稅廠商、</w:t>
      </w:r>
      <w:r w:rsidR="003C241C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報關</w:t>
      </w:r>
      <w:r w:rsidR="00635D75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者建立良好互動與溝通，財政部關務署</w:t>
      </w:r>
      <w:proofErr w:type="gramStart"/>
      <w:r w:rsidR="00436FFD" w:rsidRPr="00862400">
        <w:rPr>
          <w:rFonts w:ascii="標楷體" w:eastAsia="標楷體" w:hAnsi="標楷體" w:cs="Arial Unicode MS" w:hint="eastAsia"/>
          <w:spacing w:val="-20"/>
          <w:sz w:val="28"/>
          <w:szCs w:val="32"/>
          <w:lang w:val="zh-TW"/>
        </w:rPr>
        <w:t>臺</w:t>
      </w:r>
      <w:proofErr w:type="gramEnd"/>
      <w:r w:rsidR="00436FFD" w:rsidRPr="00862400">
        <w:rPr>
          <w:rFonts w:ascii="標楷體" w:eastAsia="標楷體" w:hAnsi="標楷體" w:cs="Arial Unicode MS" w:hint="eastAsia"/>
          <w:spacing w:val="-20"/>
          <w:sz w:val="28"/>
          <w:szCs w:val="32"/>
          <w:lang w:val="zh-TW"/>
        </w:rPr>
        <w:t>北關</w:t>
      </w:r>
      <w:r w:rsidR="00635D75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109年第3季通關服務宣導團訂於財政部關務署</w:t>
      </w:r>
      <w:proofErr w:type="gramStart"/>
      <w:r w:rsidR="00436FFD" w:rsidRPr="00862400">
        <w:rPr>
          <w:rFonts w:ascii="標楷體" w:eastAsia="標楷體" w:hAnsi="標楷體" w:cs="Arial Unicode MS" w:hint="eastAsia"/>
          <w:spacing w:val="-20"/>
          <w:sz w:val="28"/>
          <w:szCs w:val="32"/>
          <w:lang w:val="zh-TW"/>
        </w:rPr>
        <w:t>臺</w:t>
      </w:r>
      <w:proofErr w:type="gramEnd"/>
      <w:r w:rsidR="00436FFD" w:rsidRPr="00862400">
        <w:rPr>
          <w:rFonts w:ascii="標楷體" w:eastAsia="標楷體" w:hAnsi="標楷體" w:cs="Arial Unicode MS" w:hint="eastAsia"/>
          <w:spacing w:val="-20"/>
          <w:sz w:val="28"/>
          <w:szCs w:val="32"/>
          <w:lang w:val="zh-TW"/>
        </w:rPr>
        <w:t>北關</w:t>
      </w:r>
      <w:r w:rsidR="00635D75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(109)年9月18日舉辦外銷</w:t>
      </w:r>
      <w:proofErr w:type="gramStart"/>
      <w:r w:rsidR="00635D75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品沖退原料</w:t>
      </w:r>
      <w:proofErr w:type="gramEnd"/>
      <w:r w:rsidR="00635D75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稅電子化作業宣導</w:t>
      </w:r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，</w:t>
      </w:r>
      <w:r w:rsidR="00635D75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請會員</w:t>
      </w:r>
      <w:proofErr w:type="gramStart"/>
      <w:r w:rsidR="00635D75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踴躍線上報名</w:t>
      </w:r>
      <w:proofErr w:type="gramEnd"/>
      <w:r w:rsidR="00635D75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，</w:t>
      </w:r>
      <w:r w:rsidR="00635D75" w:rsidRPr="00862400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32"/>
        </w:rPr>
        <w:t>請查照。</w:t>
      </w:r>
    </w:p>
    <w:p w:rsidR="007E6488" w:rsidRPr="00862400" w:rsidRDefault="007E6488" w:rsidP="007E6488">
      <w:pPr>
        <w:spacing w:line="440" w:lineRule="exact"/>
        <w:rPr>
          <w:rFonts w:ascii="標楷體" w:eastAsia="標楷體" w:hAnsi="標楷體" w:cs="Arial Unicode MS"/>
          <w:sz w:val="28"/>
          <w:szCs w:val="32"/>
          <w:lang w:val="zh-TW"/>
        </w:rPr>
      </w:pPr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 xml:space="preserve">說 </w:t>
      </w:r>
      <w:r w:rsidRPr="00862400">
        <w:rPr>
          <w:rFonts w:ascii="標楷體" w:eastAsia="標楷體" w:hAnsi="標楷體" w:cs="Arial Unicode MS"/>
          <w:sz w:val="28"/>
          <w:szCs w:val="32"/>
          <w:lang w:val="zh-TW"/>
        </w:rPr>
        <w:t xml:space="preserve">  </w:t>
      </w:r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明：</w:t>
      </w:r>
    </w:p>
    <w:p w:rsidR="00436FFD" w:rsidRDefault="007E6488" w:rsidP="00712DBF">
      <w:pPr>
        <w:spacing w:line="340" w:lineRule="exact"/>
        <w:rPr>
          <w:rFonts w:ascii="標楷體" w:eastAsia="標楷體" w:hAnsi="標楷體" w:cs="Arial Unicode MS"/>
          <w:sz w:val="28"/>
          <w:szCs w:val="32"/>
          <w:lang w:val="zh-TW"/>
        </w:rPr>
      </w:pPr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 xml:space="preserve"> </w:t>
      </w:r>
      <w:r w:rsidRPr="00862400">
        <w:rPr>
          <w:rFonts w:ascii="標楷體" w:eastAsia="標楷體" w:hAnsi="標楷體" w:cs="Arial Unicode MS"/>
          <w:sz w:val="28"/>
          <w:szCs w:val="32"/>
          <w:lang w:val="zh-TW"/>
        </w:rPr>
        <w:t xml:space="preserve">  </w:t>
      </w:r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 xml:space="preserve">  </w:t>
      </w:r>
      <w:proofErr w:type="gramStart"/>
      <w:r w:rsidRPr="00862400">
        <w:rPr>
          <w:rFonts w:ascii="標楷體" w:eastAsia="標楷體" w:hAnsi="標楷體" w:cs="Arial Unicode MS" w:hint="eastAsia"/>
          <w:spacing w:val="-20"/>
          <w:sz w:val="28"/>
          <w:szCs w:val="32"/>
          <w:lang w:val="zh-TW"/>
        </w:rPr>
        <w:t>ㄧ</w:t>
      </w:r>
      <w:proofErr w:type="gramEnd"/>
      <w:r w:rsidRPr="00862400">
        <w:rPr>
          <w:rFonts w:ascii="標楷體" w:eastAsia="標楷體" w:hAnsi="標楷體" w:cs="Arial Unicode MS" w:hint="eastAsia"/>
          <w:spacing w:val="-20"/>
          <w:sz w:val="28"/>
          <w:szCs w:val="32"/>
          <w:lang w:val="zh-TW"/>
        </w:rPr>
        <w:t>、</w:t>
      </w:r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依據</w:t>
      </w:r>
      <w:bookmarkStart w:id="0" w:name="_Hlk45811264"/>
      <w:r w:rsidR="00AD4420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財政部關務</w:t>
      </w:r>
      <w:r w:rsidRPr="00862400">
        <w:rPr>
          <w:rFonts w:ascii="標楷體" w:eastAsia="標楷體" w:hAnsi="標楷體" w:cs="Arial Unicode MS" w:hint="eastAsia"/>
          <w:spacing w:val="-20"/>
          <w:sz w:val="28"/>
          <w:szCs w:val="32"/>
          <w:lang w:val="zh-TW"/>
        </w:rPr>
        <w:t>署</w:t>
      </w:r>
      <w:bookmarkEnd w:id="0"/>
      <w:proofErr w:type="gramStart"/>
      <w:r w:rsidR="00AD4420" w:rsidRPr="00862400">
        <w:rPr>
          <w:rFonts w:ascii="標楷體" w:eastAsia="標楷體" w:hAnsi="標楷體" w:cs="Arial Unicode MS" w:hint="eastAsia"/>
          <w:spacing w:val="-20"/>
          <w:sz w:val="28"/>
          <w:szCs w:val="32"/>
          <w:lang w:val="zh-TW"/>
        </w:rPr>
        <w:t>臺</w:t>
      </w:r>
      <w:proofErr w:type="gramEnd"/>
      <w:r w:rsidR="00AD4420" w:rsidRPr="00862400">
        <w:rPr>
          <w:rFonts w:ascii="標楷體" w:eastAsia="標楷體" w:hAnsi="標楷體" w:cs="Arial Unicode MS" w:hint="eastAsia"/>
          <w:spacing w:val="-20"/>
          <w:sz w:val="28"/>
          <w:szCs w:val="32"/>
          <w:lang w:val="zh-TW"/>
        </w:rPr>
        <w:t>北關</w:t>
      </w:r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109年8月</w:t>
      </w:r>
      <w:r w:rsidR="00AD4420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13</w:t>
      </w:r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日</w:t>
      </w:r>
      <w:proofErr w:type="gramStart"/>
      <w:r w:rsidR="00AD4420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北普松</w:t>
      </w:r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第</w:t>
      </w:r>
      <w:proofErr w:type="gramEnd"/>
    </w:p>
    <w:p w:rsidR="007E6488" w:rsidRPr="00862400" w:rsidRDefault="007E6488" w:rsidP="00712DBF">
      <w:pPr>
        <w:spacing w:line="340" w:lineRule="exact"/>
        <w:ind w:firstLineChars="450" w:firstLine="1260"/>
        <w:rPr>
          <w:rFonts w:ascii="標楷體" w:eastAsia="標楷體" w:hAnsi="標楷體" w:cs="Arial Unicode MS"/>
          <w:sz w:val="28"/>
          <w:szCs w:val="32"/>
          <w:lang w:val="zh-TW"/>
        </w:rPr>
      </w:pPr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109</w:t>
      </w:r>
      <w:r w:rsidR="00AD4420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1034199</w:t>
      </w:r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 xml:space="preserve">號函辦理。 </w:t>
      </w:r>
      <w:r w:rsidRPr="00862400">
        <w:rPr>
          <w:rFonts w:ascii="標楷體" w:eastAsia="標楷體" w:hAnsi="標楷體" w:cs="Arial Unicode MS"/>
          <w:sz w:val="28"/>
          <w:szCs w:val="32"/>
          <w:lang w:val="zh-TW"/>
        </w:rPr>
        <w:t xml:space="preserve">  </w:t>
      </w:r>
    </w:p>
    <w:p w:rsidR="007E6488" w:rsidRPr="00862400" w:rsidRDefault="007E6488" w:rsidP="00712DBF">
      <w:pPr>
        <w:suppressAutoHyphens/>
        <w:spacing w:line="340" w:lineRule="exact"/>
        <w:ind w:left="1120" w:hangingChars="400" w:hanging="1120"/>
        <w:rPr>
          <w:rFonts w:ascii="標楷體" w:eastAsia="標楷體" w:hAnsi="標楷體" w:cs="Arial Unicode MS"/>
          <w:spacing w:val="-20"/>
          <w:sz w:val="28"/>
          <w:szCs w:val="32"/>
          <w:lang w:val="zh-TW"/>
        </w:rPr>
      </w:pPr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 xml:space="preserve">  </w:t>
      </w:r>
      <w:r w:rsidRPr="00862400">
        <w:rPr>
          <w:rFonts w:ascii="標楷體" w:eastAsia="標楷體" w:hAnsi="標楷體" w:cs="Arial Unicode MS"/>
          <w:sz w:val="28"/>
          <w:szCs w:val="32"/>
          <w:lang w:val="zh-TW"/>
        </w:rPr>
        <w:t xml:space="preserve">   </w:t>
      </w:r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二、</w:t>
      </w:r>
      <w:r w:rsidR="00950A56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因應</w:t>
      </w:r>
      <w:proofErr w:type="gramStart"/>
      <w:r w:rsidR="00950A56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新冠</w:t>
      </w:r>
      <w:r w:rsidR="00C52F52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肺炎疫</w:t>
      </w:r>
      <w:proofErr w:type="gramEnd"/>
      <w:r w:rsidR="00C52F52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情，</w:t>
      </w:r>
      <w:r w:rsidR="00A0495D">
        <w:rPr>
          <w:rFonts w:ascii="標楷體" w:eastAsia="標楷體" w:hAnsi="標楷體" w:cs="Arial Unicode MS" w:hint="eastAsia"/>
          <w:sz w:val="28"/>
          <w:szCs w:val="32"/>
          <w:lang w:val="zh-TW"/>
        </w:rPr>
        <w:t>本</w:t>
      </w:r>
      <w:r w:rsidR="00C52F52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次</w:t>
      </w:r>
      <w:r w:rsidR="00A0495D">
        <w:rPr>
          <w:rFonts w:ascii="標楷體" w:eastAsia="標楷體" w:hAnsi="標楷體" w:cs="Arial Unicode MS" w:hint="eastAsia"/>
          <w:sz w:val="28"/>
          <w:szCs w:val="32"/>
          <w:lang w:val="zh-TW"/>
        </w:rPr>
        <w:t>宣導</w:t>
      </w:r>
      <w:r w:rsidR="00C52F52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會報名人數上</w:t>
      </w:r>
      <w:r w:rsidR="00A0495D">
        <w:rPr>
          <w:rFonts w:ascii="標楷體" w:eastAsia="標楷體" w:hAnsi="標楷體" w:cs="Arial Unicode MS" w:hint="eastAsia"/>
          <w:sz w:val="28"/>
          <w:szCs w:val="32"/>
          <w:lang w:val="zh-TW"/>
        </w:rPr>
        <w:t>限</w:t>
      </w:r>
      <w:r w:rsidR="00C52F52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70名，每家廠商報名人數現1名。</w:t>
      </w:r>
      <w:r w:rsidR="00F1185A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另為落實防疫新生活運動，敬請當日與人士自備口罩及攜帶身分證件，會場並備有體溫量測器、酒精及</w:t>
      </w:r>
      <w:r w:rsidR="00F1185A" w:rsidRPr="00862400">
        <w:rPr>
          <w:rFonts w:ascii="標楷體" w:eastAsia="標楷體" w:hAnsi="標楷體" w:cs="Arial Unicode MS" w:hint="eastAsia"/>
          <w:spacing w:val="-20"/>
          <w:sz w:val="28"/>
          <w:szCs w:val="32"/>
          <w:lang w:val="zh-TW"/>
        </w:rPr>
        <w:t>「防疫新生活運動</w:t>
      </w:r>
      <w:proofErr w:type="gramStart"/>
      <w:r w:rsidR="00F1185A" w:rsidRPr="00862400">
        <w:rPr>
          <w:rFonts w:ascii="標楷體" w:eastAsia="標楷體" w:hAnsi="標楷體" w:cs="Arial Unicode MS" w:hint="eastAsia"/>
          <w:spacing w:val="-20"/>
          <w:sz w:val="28"/>
          <w:szCs w:val="32"/>
          <w:lang w:val="zh-TW"/>
        </w:rPr>
        <w:t>時聯制</w:t>
      </w:r>
      <w:proofErr w:type="gramEnd"/>
      <w:r w:rsidR="00F1185A" w:rsidRPr="00862400">
        <w:rPr>
          <w:rFonts w:ascii="標楷體" w:eastAsia="標楷體" w:hAnsi="標楷體" w:cs="Arial Unicode MS" w:hint="eastAsia"/>
          <w:spacing w:val="-20"/>
          <w:sz w:val="28"/>
          <w:szCs w:val="32"/>
          <w:lang w:val="zh-TW"/>
        </w:rPr>
        <w:t>登記表」，請</w:t>
      </w:r>
      <w:r w:rsidR="00A0495D">
        <w:rPr>
          <w:rFonts w:ascii="標楷體" w:eastAsia="標楷體" w:hAnsi="標楷體" w:cs="Arial Unicode MS" w:hint="eastAsia"/>
          <w:spacing w:val="-20"/>
          <w:sz w:val="28"/>
          <w:szCs w:val="32"/>
          <w:lang w:val="zh-TW"/>
        </w:rPr>
        <w:t>配合</w:t>
      </w:r>
      <w:r w:rsidR="00F1185A" w:rsidRPr="00862400">
        <w:rPr>
          <w:rFonts w:ascii="標楷體" w:eastAsia="標楷體" w:hAnsi="標楷體" w:cs="Arial Unicode MS" w:hint="eastAsia"/>
          <w:spacing w:val="-20"/>
          <w:sz w:val="28"/>
          <w:szCs w:val="32"/>
          <w:lang w:val="zh-TW"/>
        </w:rPr>
        <w:t>使用及填寫登記；如未能配合前述事項或當日體溫超過37.5度，</w:t>
      </w:r>
      <w:r w:rsidR="0076654E" w:rsidRPr="00862400">
        <w:rPr>
          <w:rFonts w:ascii="標楷體" w:eastAsia="標楷體" w:hAnsi="標楷體" w:cs="Arial Unicode MS" w:hint="eastAsia"/>
          <w:spacing w:val="-20"/>
          <w:sz w:val="28"/>
          <w:szCs w:val="32"/>
          <w:lang w:val="zh-TW"/>
        </w:rPr>
        <w:t>怒無法同意進入會場。</w:t>
      </w:r>
    </w:p>
    <w:p w:rsidR="003C10F8" w:rsidRPr="00862400" w:rsidRDefault="007E6488" w:rsidP="00712DBF">
      <w:pPr>
        <w:suppressAutoHyphens/>
        <w:spacing w:line="340" w:lineRule="exact"/>
        <w:ind w:left="960" w:hangingChars="400" w:hanging="960"/>
        <w:rPr>
          <w:rFonts w:ascii="標楷體" w:eastAsia="標楷體" w:hAnsi="標楷體" w:cs="Arial Unicode MS"/>
          <w:sz w:val="28"/>
          <w:szCs w:val="32"/>
          <w:lang w:val="zh-TW"/>
        </w:rPr>
      </w:pPr>
      <w:r w:rsidRPr="00862400">
        <w:rPr>
          <w:rFonts w:ascii="標楷體" w:eastAsia="標楷體" w:hAnsi="標楷體" w:cs="Arial Unicode MS" w:hint="eastAsia"/>
          <w:spacing w:val="-20"/>
          <w:sz w:val="28"/>
          <w:szCs w:val="32"/>
          <w:lang w:val="zh-TW"/>
        </w:rPr>
        <w:t xml:space="preserve">       三、</w:t>
      </w:r>
      <w:r w:rsidR="003C10F8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本次宣導會資訊及報名方式如下:</w:t>
      </w:r>
    </w:p>
    <w:p w:rsidR="007E6488" w:rsidRPr="00862400" w:rsidRDefault="007E6488" w:rsidP="00712DBF">
      <w:pPr>
        <w:suppressAutoHyphens/>
        <w:spacing w:line="340" w:lineRule="exact"/>
        <w:ind w:left="960" w:hangingChars="400" w:hanging="960"/>
        <w:rPr>
          <w:rFonts w:ascii="標楷體" w:eastAsia="標楷體" w:hAnsi="標楷體" w:cs="Arial Unicode MS"/>
          <w:spacing w:val="-20"/>
          <w:w w:val="95"/>
          <w:sz w:val="28"/>
          <w:szCs w:val="32"/>
          <w:lang w:val="zh-TW"/>
        </w:rPr>
      </w:pPr>
      <w:r w:rsidRPr="00862400">
        <w:rPr>
          <w:rFonts w:ascii="標楷體" w:eastAsia="標楷體" w:hAnsi="標楷體" w:cs="Arial Unicode MS" w:hint="eastAsia"/>
          <w:spacing w:val="-20"/>
          <w:sz w:val="28"/>
          <w:szCs w:val="32"/>
          <w:lang w:val="zh-TW"/>
        </w:rPr>
        <w:t xml:space="preserve">       </w:t>
      </w:r>
      <w:r w:rsidR="003C10F8" w:rsidRPr="00862400">
        <w:rPr>
          <w:rFonts w:ascii="標楷體" w:eastAsia="標楷體" w:hAnsi="標楷體" w:cs="Arial Unicode MS" w:hint="eastAsia"/>
          <w:spacing w:val="-20"/>
          <w:sz w:val="28"/>
          <w:szCs w:val="32"/>
          <w:lang w:val="zh-TW"/>
        </w:rPr>
        <w:t xml:space="preserve">   </w:t>
      </w:r>
      <w:r w:rsidR="003C10F8" w:rsidRPr="00862400">
        <w:rPr>
          <w:rFonts w:ascii="標楷體" w:eastAsia="標楷體" w:hAnsi="標楷體" w:cs="Arial Unicode MS" w:hint="eastAsia"/>
          <w:spacing w:val="-20"/>
          <w:w w:val="95"/>
          <w:sz w:val="28"/>
          <w:szCs w:val="32"/>
          <w:lang w:val="zh-TW"/>
        </w:rPr>
        <w:t xml:space="preserve"> (</w:t>
      </w:r>
      <w:proofErr w:type="gramStart"/>
      <w:r w:rsidR="003C10F8" w:rsidRPr="00862400">
        <w:rPr>
          <w:rFonts w:ascii="標楷體" w:eastAsia="標楷體" w:hAnsi="標楷體" w:cs="Arial Unicode MS" w:hint="eastAsia"/>
          <w:spacing w:val="-20"/>
          <w:w w:val="95"/>
          <w:sz w:val="28"/>
          <w:szCs w:val="32"/>
          <w:lang w:val="zh-TW"/>
        </w:rPr>
        <w:t>ㄧ</w:t>
      </w:r>
      <w:proofErr w:type="gramEnd"/>
      <w:r w:rsidR="003C10F8" w:rsidRPr="00862400">
        <w:rPr>
          <w:rFonts w:ascii="標楷體" w:eastAsia="標楷體" w:hAnsi="標楷體" w:cs="Arial Unicode MS" w:hint="eastAsia"/>
          <w:spacing w:val="-20"/>
          <w:w w:val="95"/>
          <w:sz w:val="28"/>
          <w:szCs w:val="32"/>
          <w:lang w:val="zh-TW"/>
        </w:rPr>
        <w:t>)時間:109年9月18日(星期五)下午1時40分至5時。</w:t>
      </w:r>
    </w:p>
    <w:p w:rsidR="00E26E26" w:rsidRDefault="003C10F8" w:rsidP="00712DBF">
      <w:pPr>
        <w:suppressAutoHyphens/>
        <w:spacing w:line="340" w:lineRule="exact"/>
        <w:ind w:left="903" w:hangingChars="400" w:hanging="903"/>
        <w:rPr>
          <w:rFonts w:ascii="標楷體" w:eastAsia="標楷體" w:hAnsi="標楷體" w:cs="Arial Unicode MS"/>
          <w:sz w:val="28"/>
          <w:szCs w:val="32"/>
          <w:lang w:val="zh-TW"/>
        </w:rPr>
      </w:pPr>
      <w:r w:rsidRPr="00862400">
        <w:rPr>
          <w:rFonts w:ascii="標楷體" w:eastAsia="標楷體" w:hAnsi="標楷體" w:cs="Arial Unicode MS" w:hint="eastAsia"/>
          <w:spacing w:val="-20"/>
          <w:w w:val="95"/>
          <w:sz w:val="28"/>
          <w:szCs w:val="32"/>
          <w:lang w:val="zh-TW"/>
        </w:rPr>
        <w:t xml:space="preserve">            </w:t>
      </w:r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(二)地點:臺北市大同區塔城街13號(財政部關務署副樓四</w:t>
      </w:r>
    </w:p>
    <w:p w:rsidR="003C10F8" w:rsidRPr="00862400" w:rsidRDefault="00E26E26" w:rsidP="00712DBF">
      <w:pPr>
        <w:suppressAutoHyphens/>
        <w:spacing w:line="340" w:lineRule="exact"/>
        <w:ind w:left="1120" w:hangingChars="400" w:hanging="1120"/>
        <w:rPr>
          <w:rFonts w:ascii="標楷體" w:eastAsia="標楷體" w:hAnsi="標楷體" w:cs="Arial Unicode MS"/>
          <w:sz w:val="28"/>
          <w:szCs w:val="32"/>
          <w:lang w:val="zh-TW"/>
        </w:rPr>
      </w:pPr>
      <w:r>
        <w:rPr>
          <w:rFonts w:ascii="標楷體" w:eastAsia="標楷體" w:hAnsi="標楷體" w:cs="Arial Unicode MS" w:hint="eastAsia"/>
          <w:sz w:val="28"/>
          <w:szCs w:val="32"/>
          <w:lang w:val="zh-TW"/>
        </w:rPr>
        <w:t xml:space="preserve">                 </w:t>
      </w:r>
      <w:r w:rsidR="003C10F8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樓禮堂</w:t>
      </w:r>
      <w:r>
        <w:rPr>
          <w:rFonts w:ascii="標楷體" w:eastAsia="標楷體" w:hAnsi="標楷體" w:cs="Arial Unicode MS" w:hint="eastAsia"/>
          <w:sz w:val="28"/>
          <w:szCs w:val="32"/>
          <w:lang w:val="zh-TW"/>
        </w:rPr>
        <w:t>。</w:t>
      </w:r>
    </w:p>
    <w:p w:rsidR="003C10F8" w:rsidRPr="00862400" w:rsidRDefault="003C10F8" w:rsidP="00712DBF">
      <w:pPr>
        <w:suppressAutoHyphens/>
        <w:spacing w:line="340" w:lineRule="exact"/>
        <w:ind w:left="1120" w:hangingChars="400" w:hanging="1120"/>
        <w:rPr>
          <w:rFonts w:ascii="標楷體" w:eastAsia="標楷體" w:hAnsi="標楷體" w:cs="Arial Unicode MS"/>
          <w:sz w:val="28"/>
          <w:szCs w:val="32"/>
          <w:lang w:val="zh-TW"/>
        </w:rPr>
      </w:pPr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 xml:space="preserve">        (三)議程表(</w:t>
      </w:r>
      <w:r w:rsidR="007F55C6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附件1)。</w:t>
      </w:r>
    </w:p>
    <w:p w:rsidR="00712DBF" w:rsidRDefault="007F55C6" w:rsidP="00712DBF">
      <w:pPr>
        <w:suppressAutoHyphens/>
        <w:spacing w:line="340" w:lineRule="exact"/>
        <w:ind w:left="1120" w:hangingChars="400" w:hanging="1120"/>
        <w:rPr>
          <w:rFonts w:ascii="標楷體" w:eastAsia="標楷體" w:hAnsi="標楷體" w:cs="Arial Unicode MS"/>
          <w:sz w:val="28"/>
          <w:szCs w:val="32"/>
          <w:lang w:val="zh-TW"/>
        </w:rPr>
      </w:pPr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 xml:space="preserve">        (四)</w:t>
      </w:r>
      <w:r w:rsidRPr="00712DBF">
        <w:rPr>
          <w:rFonts w:ascii="標楷體" w:eastAsia="標楷體" w:hAnsi="標楷體" w:cs="Arial Unicode MS" w:hint="eastAsia"/>
          <w:spacing w:val="-20"/>
          <w:sz w:val="28"/>
          <w:szCs w:val="32"/>
          <w:lang w:val="zh-TW"/>
        </w:rPr>
        <w:t>報名方式:請於本年8月17日起至9月7日止，至財</w:t>
      </w:r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政部關</w:t>
      </w:r>
    </w:p>
    <w:p w:rsidR="00712DBF" w:rsidRDefault="00712DBF" w:rsidP="00712DBF">
      <w:pPr>
        <w:suppressAutoHyphens/>
        <w:spacing w:line="340" w:lineRule="exact"/>
        <w:ind w:left="1120" w:hangingChars="400" w:hanging="1120"/>
        <w:rPr>
          <w:rFonts w:ascii="標楷體" w:eastAsia="標楷體" w:hAnsi="標楷體" w:cs="Arial Unicode MS"/>
          <w:sz w:val="28"/>
          <w:szCs w:val="32"/>
          <w:lang w:val="zh-TW"/>
        </w:rPr>
      </w:pPr>
      <w:r>
        <w:rPr>
          <w:rFonts w:ascii="標楷體" w:eastAsia="標楷體" w:hAnsi="標楷體" w:cs="Arial Unicode MS" w:hint="eastAsia"/>
          <w:sz w:val="28"/>
          <w:szCs w:val="32"/>
          <w:lang w:val="zh-TW"/>
        </w:rPr>
        <w:t xml:space="preserve">            </w:t>
      </w:r>
      <w:proofErr w:type="gramStart"/>
      <w:r w:rsidR="007F55C6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務</w:t>
      </w:r>
      <w:proofErr w:type="gramEnd"/>
      <w:r w:rsidR="007F55C6"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署</w:t>
      </w:r>
      <w:r w:rsidR="007F55C6" w:rsidRPr="00712DBF">
        <w:rPr>
          <w:rFonts w:ascii="標楷體" w:eastAsia="標楷體" w:hAnsi="標楷體" w:cs="Arial Unicode MS" w:hint="eastAsia"/>
          <w:sz w:val="28"/>
          <w:szCs w:val="32"/>
          <w:lang w:val="zh-TW"/>
        </w:rPr>
        <w:t>網頁</w:t>
      </w:r>
      <w:r w:rsidR="007D4C64" w:rsidRPr="00712DBF">
        <w:rPr>
          <w:rFonts w:ascii="標楷體" w:eastAsia="標楷體" w:hAnsi="標楷體" w:cs="Arial Unicode MS" w:hint="eastAsia"/>
          <w:sz w:val="28"/>
          <w:szCs w:val="32"/>
          <w:lang w:val="zh-TW"/>
        </w:rPr>
        <w:t>(</w:t>
      </w:r>
      <w:hyperlink r:id="rId8" w:history="1">
        <w:r w:rsidRPr="00712DBF">
          <w:rPr>
            <w:rStyle w:val="a3"/>
            <w:rFonts w:ascii="標楷體" w:eastAsia="標楷體" w:hAnsi="標楷體" w:cs="Arial Unicode MS"/>
            <w:color w:val="auto"/>
            <w:sz w:val="28"/>
            <w:szCs w:val="32"/>
            <w:u w:val="none"/>
            <w:lang w:val="zh-TW"/>
          </w:rPr>
          <w:t>https://web.customs.gov.tw/)/互動園地/</w:t>
        </w:r>
      </w:hyperlink>
    </w:p>
    <w:p w:rsidR="007F55C6" w:rsidRPr="00712DBF" w:rsidRDefault="00712DBF" w:rsidP="00712DBF">
      <w:pPr>
        <w:suppressAutoHyphens/>
        <w:spacing w:line="340" w:lineRule="exact"/>
        <w:ind w:left="1120" w:hangingChars="400" w:hanging="1120"/>
        <w:rPr>
          <w:rFonts w:ascii="標楷體" w:eastAsia="標楷體" w:hAnsi="標楷體" w:cs="Arial Unicode MS"/>
          <w:sz w:val="28"/>
          <w:szCs w:val="32"/>
          <w:lang w:val="zh-TW"/>
        </w:rPr>
      </w:pPr>
      <w:r>
        <w:rPr>
          <w:rFonts w:ascii="標楷體" w:eastAsia="標楷體" w:hAnsi="標楷體" w:cs="Arial Unicode MS" w:hint="eastAsia"/>
          <w:sz w:val="28"/>
          <w:szCs w:val="32"/>
          <w:lang w:val="zh-TW"/>
        </w:rPr>
        <w:t xml:space="preserve">            </w:t>
      </w:r>
      <w:proofErr w:type="gramStart"/>
      <w:r w:rsidR="007F55C6" w:rsidRPr="00712DBF">
        <w:rPr>
          <w:rFonts w:ascii="標楷體" w:eastAsia="標楷體" w:hAnsi="標楷體" w:cs="Arial Unicode MS" w:hint="eastAsia"/>
          <w:sz w:val="28"/>
          <w:szCs w:val="32"/>
          <w:lang w:val="zh-TW"/>
        </w:rPr>
        <w:t>線上報名</w:t>
      </w:r>
      <w:proofErr w:type="gramEnd"/>
      <w:r w:rsidR="007F55C6" w:rsidRPr="00712DBF">
        <w:rPr>
          <w:rFonts w:ascii="標楷體" w:eastAsia="標楷體" w:hAnsi="標楷體" w:cs="Arial Unicode MS" w:hint="eastAsia"/>
          <w:sz w:val="28"/>
          <w:szCs w:val="32"/>
          <w:lang w:val="zh-TW"/>
        </w:rPr>
        <w:t>填寫報名。</w:t>
      </w:r>
    </w:p>
    <w:p w:rsidR="007F55C6" w:rsidRPr="00C76405" w:rsidRDefault="007F55C6" w:rsidP="00712DBF">
      <w:pPr>
        <w:suppressAutoHyphens/>
        <w:spacing w:line="340" w:lineRule="exact"/>
        <w:ind w:left="1120" w:hangingChars="400" w:hanging="1120"/>
        <w:rPr>
          <w:rFonts w:ascii="標楷體" w:eastAsia="標楷體" w:hAnsi="標楷體" w:cs="Arial Unicode MS"/>
          <w:sz w:val="28"/>
          <w:szCs w:val="32"/>
          <w:lang w:val="zh-TW"/>
        </w:rPr>
      </w:pPr>
      <w:r w:rsidRPr="007D4C64">
        <w:rPr>
          <w:rFonts w:ascii="標楷體" w:eastAsia="標楷體" w:hAnsi="標楷體" w:cs="Arial Unicode MS" w:hint="eastAsia"/>
          <w:sz w:val="28"/>
          <w:szCs w:val="32"/>
          <w:lang w:val="zh-TW"/>
        </w:rPr>
        <w:t xml:space="preserve">     四、如有提案，請依提案表(附件2)格式填寫並於本</w:t>
      </w:r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年9月7日中午前以電子郵件方式傳送至財政部關務署</w:t>
      </w:r>
      <w:proofErr w:type="gramStart"/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松山分關退稅</w:t>
      </w:r>
      <w:proofErr w:type="gramEnd"/>
      <w:r w:rsidRPr="00862400">
        <w:rPr>
          <w:rFonts w:ascii="標楷體" w:eastAsia="標楷體" w:hAnsi="標楷體" w:cs="Arial Unicode MS" w:hint="eastAsia"/>
          <w:sz w:val="28"/>
          <w:szCs w:val="32"/>
          <w:lang w:val="zh-TW"/>
        </w:rPr>
        <w:t>課，</w:t>
      </w:r>
      <w:hyperlink r:id="rId9" w:history="1">
        <w:r w:rsidR="00C76405" w:rsidRPr="00C76405">
          <w:rPr>
            <w:rStyle w:val="a3"/>
            <w:rFonts w:ascii="標楷體" w:eastAsia="標楷體" w:hAnsi="標楷體" w:cs="Arial Unicode MS" w:hint="eastAsia"/>
            <w:color w:val="auto"/>
            <w:sz w:val="28"/>
            <w:szCs w:val="32"/>
            <w:u w:val="none"/>
            <w:lang w:val="zh-TW"/>
          </w:rPr>
          <w:t>承辦人李先生電子信箱:00</w:t>
        </w:r>
        <w:bookmarkStart w:id="1" w:name="_GoBack"/>
        <w:bookmarkEnd w:id="1"/>
        <w:r w:rsidR="00C76405" w:rsidRPr="00C76405">
          <w:rPr>
            <w:rStyle w:val="a3"/>
            <w:rFonts w:ascii="標楷體" w:eastAsia="標楷體" w:hAnsi="標楷體" w:cs="Arial Unicode MS" w:hint="eastAsia"/>
            <w:color w:val="auto"/>
            <w:sz w:val="28"/>
            <w:szCs w:val="32"/>
            <w:u w:val="none"/>
            <w:lang w:val="zh-TW"/>
          </w:rPr>
          <w:t>7600@</w:t>
        </w:r>
        <w:r w:rsidR="00C76405" w:rsidRPr="00C76405">
          <w:rPr>
            <w:rStyle w:val="a3"/>
            <w:rFonts w:ascii="標楷體" w:eastAsia="標楷體" w:hAnsi="標楷體" w:cs="Arial Unicode MS"/>
            <w:color w:val="auto"/>
            <w:sz w:val="28"/>
            <w:szCs w:val="32"/>
            <w:u w:val="none"/>
            <w:lang w:val="zh-TW"/>
          </w:rPr>
          <w:t>customs.gov.tw</w:t>
        </w:r>
      </w:hyperlink>
    </w:p>
    <w:p w:rsidR="00C76405" w:rsidRPr="00862400" w:rsidRDefault="00C76405" w:rsidP="00C76405">
      <w:pPr>
        <w:jc w:val="center"/>
        <w:rPr>
          <w:rFonts w:ascii="標楷體" w:eastAsia="標楷體" w:hAnsi="標楷體" w:cs="Arial Unicode MS" w:hint="eastAsia"/>
          <w:sz w:val="28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76405" w:rsidRPr="00862400" w:rsidSect="00C76405">
      <w:pgSz w:w="11906" w:h="16838"/>
      <w:pgMar w:top="1440" w:right="1797" w:bottom="113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713" w:rsidRDefault="00632713" w:rsidP="00AF151E">
      <w:r>
        <w:separator/>
      </w:r>
    </w:p>
  </w:endnote>
  <w:endnote w:type="continuationSeparator" w:id="0">
    <w:p w:rsidR="00632713" w:rsidRDefault="00632713" w:rsidP="00AF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713" w:rsidRDefault="00632713" w:rsidP="00AF151E">
      <w:r>
        <w:separator/>
      </w:r>
    </w:p>
  </w:footnote>
  <w:footnote w:type="continuationSeparator" w:id="0">
    <w:p w:rsidR="00632713" w:rsidRDefault="00632713" w:rsidP="00AF1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88"/>
    <w:rsid w:val="003C10F8"/>
    <w:rsid w:val="003C241C"/>
    <w:rsid w:val="00436FFD"/>
    <w:rsid w:val="00632713"/>
    <w:rsid w:val="00635D75"/>
    <w:rsid w:val="00712DBF"/>
    <w:rsid w:val="0076654E"/>
    <w:rsid w:val="007A1439"/>
    <w:rsid w:val="007D4C64"/>
    <w:rsid w:val="007E6488"/>
    <w:rsid w:val="007F55C6"/>
    <w:rsid w:val="00862400"/>
    <w:rsid w:val="00950A56"/>
    <w:rsid w:val="009A3984"/>
    <w:rsid w:val="00A0495D"/>
    <w:rsid w:val="00A12273"/>
    <w:rsid w:val="00AD4420"/>
    <w:rsid w:val="00AF151E"/>
    <w:rsid w:val="00B553BC"/>
    <w:rsid w:val="00C52F52"/>
    <w:rsid w:val="00C75134"/>
    <w:rsid w:val="00C76405"/>
    <w:rsid w:val="00D80079"/>
    <w:rsid w:val="00E26E26"/>
    <w:rsid w:val="00F1185A"/>
    <w:rsid w:val="00F3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A1146"/>
  <w15:chartTrackingRefBased/>
  <w15:docId w15:val="{04BCD13A-FFDA-487E-8CBF-F81AEED1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4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48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F55C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D4C6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F1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15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1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15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customs.gov.tw/)/&#20114;&#21205;&#22290;&#22320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&#25215;&#36774;&#20154;&#26446;&#20808;&#29983;&#38651;&#23376;&#20449;&#31665;:007600@customs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22</cp:revision>
  <dcterms:created xsi:type="dcterms:W3CDTF">2020-08-18T00:48:00Z</dcterms:created>
  <dcterms:modified xsi:type="dcterms:W3CDTF">2020-08-18T02:35:00Z</dcterms:modified>
</cp:coreProperties>
</file>