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EE4" w:rsidRPr="00475182" w:rsidRDefault="00EB1EE4" w:rsidP="00EB1EE4">
      <w:pPr>
        <w:rPr>
          <w:rFonts w:ascii="Times New Roman" w:eastAsia="標楷體" w:hAnsi="Times New Roman" w:cs="Times New Roman"/>
          <w:noProof/>
        </w:rPr>
      </w:pPr>
      <w:r w:rsidRPr="00475182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325B1703" wp14:editId="6B8EAF6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5182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475182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475182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475182">
        <w:rPr>
          <w:rFonts w:ascii="Times New Roman" w:eastAsia="標楷體" w:hAnsi="Times New Roman" w:cs="Times New Roman"/>
          <w:b/>
          <w:sz w:val="52"/>
        </w:rPr>
        <w:t>函</w:t>
      </w:r>
    </w:p>
    <w:p w:rsidR="00EB1EE4" w:rsidRPr="00475182" w:rsidRDefault="00EB1EE4" w:rsidP="00EB1EE4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475182">
        <w:rPr>
          <w:rFonts w:ascii="Times New Roman" w:eastAsia="標楷體" w:hAnsi="Times New Roman" w:cs="Times New Roman"/>
          <w:sz w:val="28"/>
        </w:rPr>
        <w:t xml:space="preserve">     </w:t>
      </w:r>
      <w:r w:rsidRPr="00475182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475182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EB1EE4" w:rsidRPr="00475182" w:rsidRDefault="00EB1EE4" w:rsidP="00EB1EE4">
      <w:pPr>
        <w:jc w:val="center"/>
        <w:rPr>
          <w:rFonts w:ascii="Times New Roman" w:eastAsia="標楷體" w:hAnsi="Times New Roman" w:cs="Times New Roman"/>
        </w:rPr>
      </w:pPr>
      <w:r w:rsidRPr="00475182">
        <w:rPr>
          <w:rFonts w:ascii="Times New Roman" w:eastAsia="標楷體" w:hAnsi="Times New Roman" w:cs="Times New Roman"/>
        </w:rPr>
        <w:t>桃園市桃園區中正路</w:t>
      </w:r>
      <w:r w:rsidRPr="00475182">
        <w:rPr>
          <w:rFonts w:ascii="Times New Roman" w:eastAsia="標楷體" w:hAnsi="Times New Roman" w:cs="Times New Roman"/>
        </w:rPr>
        <w:t>1249</w:t>
      </w:r>
      <w:r w:rsidRPr="00475182">
        <w:rPr>
          <w:rFonts w:ascii="Times New Roman" w:eastAsia="標楷體" w:hAnsi="Times New Roman" w:cs="Times New Roman"/>
        </w:rPr>
        <w:t>號</w:t>
      </w:r>
      <w:r w:rsidRPr="00475182">
        <w:rPr>
          <w:rFonts w:ascii="Times New Roman" w:eastAsia="標楷體" w:hAnsi="Times New Roman" w:cs="Times New Roman"/>
        </w:rPr>
        <w:t>5</w:t>
      </w:r>
      <w:r w:rsidRPr="00475182">
        <w:rPr>
          <w:rFonts w:ascii="Times New Roman" w:eastAsia="標楷體" w:hAnsi="Times New Roman" w:cs="Times New Roman"/>
        </w:rPr>
        <w:t>樓之</w:t>
      </w:r>
      <w:r w:rsidRPr="00475182">
        <w:rPr>
          <w:rFonts w:ascii="Times New Roman" w:eastAsia="標楷體" w:hAnsi="Times New Roman" w:cs="Times New Roman"/>
        </w:rPr>
        <w:t>4</w:t>
      </w:r>
    </w:p>
    <w:p w:rsidR="00EB1EE4" w:rsidRPr="00475182" w:rsidRDefault="00EB1EE4" w:rsidP="00EB1EE4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475182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EB1EE4" w:rsidRPr="00475182" w:rsidRDefault="00AD5E71" w:rsidP="00EB1EE4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5" w:history="1">
        <w:r w:rsidR="00EB1EE4" w:rsidRPr="00475182">
          <w:rPr>
            <w:rStyle w:val="a3"/>
            <w:rFonts w:ascii="Times New Roman" w:eastAsia="標楷體" w:hAnsi="Times New Roman" w:cs="Times New Roman"/>
            <w:color w:val="auto"/>
            <w:u w:val="none"/>
          </w:rPr>
          <w:t>ie325@ms19.hinet.net</w:t>
        </w:r>
      </w:hyperlink>
      <w:r w:rsidR="00EB1EE4" w:rsidRPr="00475182">
        <w:rPr>
          <w:rFonts w:ascii="Times New Roman" w:eastAsia="標楷體" w:hAnsi="Times New Roman" w:cs="Times New Roman"/>
        </w:rPr>
        <w:t xml:space="preserve">     www.taoyuanproduct.org</w:t>
      </w:r>
    </w:p>
    <w:p w:rsidR="00EB1EE4" w:rsidRDefault="00EB1EE4" w:rsidP="00EB1EE4">
      <w:pPr>
        <w:spacing w:line="300" w:lineRule="exact"/>
        <w:ind w:firstLineChars="600" w:firstLine="1440"/>
        <w:rPr>
          <w:rFonts w:ascii="標楷體" w:eastAsia="標楷體" w:hAnsi="標楷體" w:cs="Times New Roman"/>
        </w:rPr>
      </w:pPr>
    </w:p>
    <w:p w:rsidR="00EB1EE4" w:rsidRPr="0067161C" w:rsidRDefault="00EB1EE4" w:rsidP="00EB1EE4">
      <w:pPr>
        <w:spacing w:line="500" w:lineRule="exact"/>
        <w:ind w:rightChars="-159" w:right="-382"/>
        <w:jc w:val="both"/>
        <w:rPr>
          <w:rFonts w:ascii="Times New Roman" w:eastAsia="標楷體" w:hAnsi="Times New Roman" w:cs="Times New Roman"/>
          <w:color w:val="000000"/>
          <w:sz w:val="36"/>
          <w:szCs w:val="36"/>
        </w:rPr>
      </w:pPr>
      <w:bookmarkStart w:id="0" w:name="_GoBack"/>
      <w:bookmarkEnd w:id="0"/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者：各會員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</w:p>
    <w:p w:rsidR="00EB1EE4" w:rsidRDefault="00EB1EE4" w:rsidP="00EB1EE4">
      <w:pPr>
        <w:spacing w:line="14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</w:p>
    <w:p w:rsidR="00EB1EE4" w:rsidRPr="0067161C" w:rsidRDefault="00EB1EE4" w:rsidP="00EB1EE4">
      <w:pPr>
        <w:spacing w:line="32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8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2</w:t>
      </w:r>
      <w:r>
        <w:rPr>
          <w:rFonts w:ascii="Times New Roman" w:eastAsia="標楷體" w:hAnsi="Times New Roman" w:cs="Times New Roman"/>
          <w:color w:val="000000"/>
          <w:szCs w:val="24"/>
        </w:rPr>
        <w:t>6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EB1EE4" w:rsidRPr="0067161C" w:rsidRDefault="00EB1EE4" w:rsidP="00EB1EE4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67161C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67161C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/>
          <w:color w:val="000000"/>
          <w:szCs w:val="24"/>
        </w:rPr>
        <w:t>301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EB1EE4" w:rsidRDefault="00EB1EE4" w:rsidP="00EB1EE4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件：</w:t>
      </w:r>
      <w:r w:rsidR="002462ED">
        <w:rPr>
          <w:rFonts w:ascii="Times New Roman" w:eastAsia="標楷體" w:hAnsi="Times New Roman" w:cs="Times New Roman" w:hint="eastAsia"/>
          <w:color w:val="000000"/>
          <w:szCs w:val="24"/>
        </w:rPr>
        <w:t>隨文</w:t>
      </w:r>
    </w:p>
    <w:p w:rsidR="00EB1EE4" w:rsidRPr="00CD7986" w:rsidRDefault="00EB1EE4" w:rsidP="00EB1EE4">
      <w:pPr>
        <w:spacing w:line="300" w:lineRule="exact"/>
        <w:ind w:left="4000" w:hangingChars="1250" w:hanging="400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:rsidR="00EB1EE4" w:rsidRPr="003D48F6" w:rsidRDefault="00EB1EE4" w:rsidP="00EB1EE4">
      <w:pPr>
        <w:suppressAutoHyphens/>
        <w:adjustRightInd w:val="0"/>
        <w:snapToGrid w:val="0"/>
        <w:spacing w:line="400" w:lineRule="exact"/>
        <w:ind w:left="1418" w:hanging="1418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3D48F6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3D48F6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3D48F6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3D48F6">
        <w:rPr>
          <w:rFonts w:ascii="Times New Roman" w:eastAsia="標楷體" w:hAnsi="Times New Roman" w:cs="Times New Roman"/>
          <w:sz w:val="32"/>
          <w:szCs w:val="32"/>
        </w:rPr>
        <w:t>：</w:t>
      </w:r>
      <w:bookmarkStart w:id="1" w:name="_Hlk71033725"/>
      <w:r w:rsidRPr="003D48F6">
        <w:rPr>
          <w:rFonts w:ascii="Times New Roman" w:eastAsia="標楷體" w:hAnsi="Times New Roman" w:cs="Times New Roman"/>
          <w:sz w:val="32"/>
          <w:szCs w:val="32"/>
        </w:rPr>
        <w:t>「</w:t>
      </w:r>
      <w:r>
        <w:rPr>
          <w:rFonts w:ascii="Times New Roman" w:eastAsia="標楷體" w:hAnsi="Times New Roman" w:cs="Times New Roman" w:hint="eastAsia"/>
          <w:sz w:val="32"/>
          <w:szCs w:val="32"/>
        </w:rPr>
        <w:t>關務署作業代碼</w:t>
      </w:r>
      <w:r w:rsidRPr="003D48F6">
        <w:rPr>
          <w:rFonts w:ascii="Times New Roman" w:eastAsia="標楷體" w:hAnsi="Times New Roman" w:cs="Times New Roman"/>
          <w:sz w:val="32"/>
          <w:szCs w:val="32"/>
        </w:rPr>
        <w:t>」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一</w:t>
      </w:r>
      <w:proofErr w:type="gramEnd"/>
      <w:r>
        <w:rPr>
          <w:rFonts w:ascii="Times New Roman" w:eastAsia="標楷體" w:hAnsi="Times New Roman" w:cs="Times New Roman"/>
          <w:sz w:val="32"/>
          <w:szCs w:val="32"/>
        </w:rPr>
        <w:t>O</w:t>
      </w:r>
      <w:r>
        <w:rPr>
          <w:rFonts w:ascii="Times New Roman" w:eastAsia="標楷體" w:hAnsi="Times New Roman" w:cs="Times New Roman" w:hint="eastAsia"/>
          <w:sz w:val="32"/>
          <w:szCs w:val="32"/>
        </w:rPr>
        <w:t>一、檢附文件種類</w:t>
      </w:r>
      <w:r>
        <w:rPr>
          <w:rFonts w:ascii="Times New Roman" w:eastAsia="標楷體" w:hAnsi="Times New Roman" w:cs="Times New Roman" w:hint="eastAsia"/>
          <w:sz w:val="32"/>
          <w:szCs w:val="32"/>
        </w:rPr>
        <w:t>(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食藥署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部分</w:t>
      </w:r>
      <w:r>
        <w:rPr>
          <w:rFonts w:ascii="Times New Roman" w:eastAsia="標楷體" w:hAnsi="Times New Roman" w:cs="Times New Roman" w:hint="eastAsia"/>
          <w:sz w:val="32"/>
          <w:szCs w:val="32"/>
        </w:rPr>
        <w:t>)</w:t>
      </w:r>
      <w:r>
        <w:rPr>
          <w:rFonts w:ascii="Times New Roman" w:eastAsia="標楷體" w:hAnsi="Times New Roman" w:cs="Times New Roman" w:hint="eastAsia"/>
          <w:sz w:val="32"/>
          <w:szCs w:val="32"/>
        </w:rPr>
        <w:t>，</w:t>
      </w:r>
      <w:bookmarkEnd w:id="1"/>
      <w:r>
        <w:rPr>
          <w:rFonts w:ascii="Times New Roman" w:eastAsia="標楷體" w:hAnsi="Times New Roman" w:cs="Times New Roman"/>
          <w:sz w:val="32"/>
          <w:szCs w:val="32"/>
        </w:rPr>
        <w:t>業經</w:t>
      </w:r>
      <w:r>
        <w:rPr>
          <w:rFonts w:ascii="Times New Roman" w:eastAsia="標楷體" w:hAnsi="Times New Roman" w:cs="Times New Roman" w:hint="eastAsia"/>
          <w:sz w:val="32"/>
          <w:szCs w:val="32"/>
        </w:rPr>
        <w:t>財政部關務署</w:t>
      </w:r>
      <w:r>
        <w:rPr>
          <w:rFonts w:ascii="Times New Roman" w:eastAsia="標楷體" w:hAnsi="Times New Roman" w:cs="Times New Roman" w:hint="eastAsia"/>
          <w:sz w:val="32"/>
          <w:szCs w:val="32"/>
        </w:rPr>
        <w:t>110</w:t>
      </w:r>
      <w:r>
        <w:rPr>
          <w:rFonts w:ascii="Times New Roman" w:eastAsia="標楷體" w:hAnsi="Times New Roman" w:cs="Times New Roman" w:hint="eastAsia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8</w:t>
      </w:r>
      <w:r>
        <w:rPr>
          <w:rFonts w:ascii="Times New Roman" w:eastAsia="標楷體" w:hAnsi="Times New Roman" w:cs="Times New Roman" w:hint="eastAsia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>18</w:t>
      </w:r>
      <w:r>
        <w:rPr>
          <w:rFonts w:ascii="Times New Roman" w:eastAsia="標楷體" w:hAnsi="Times New Roman" w:cs="Times New Roman" w:hint="eastAsia"/>
          <w:sz w:val="32"/>
          <w:szCs w:val="32"/>
        </w:rPr>
        <w:t>日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台關業字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第</w:t>
      </w:r>
      <w:r>
        <w:rPr>
          <w:rFonts w:ascii="Times New Roman" w:eastAsia="標楷體" w:hAnsi="Times New Roman" w:cs="Times New Roman" w:hint="eastAsia"/>
          <w:sz w:val="32"/>
          <w:szCs w:val="32"/>
        </w:rPr>
        <w:t>1101021599</w:t>
      </w:r>
      <w:r>
        <w:rPr>
          <w:rFonts w:ascii="Times New Roman" w:eastAsia="標楷體" w:hAnsi="Times New Roman" w:cs="Times New Roman"/>
          <w:sz w:val="32"/>
          <w:szCs w:val="32"/>
        </w:rPr>
        <w:t>號公告</w:t>
      </w:r>
      <w:r>
        <w:rPr>
          <w:rFonts w:ascii="Times New Roman" w:eastAsia="標楷體" w:hAnsi="Times New Roman" w:cs="Times New Roman" w:hint="eastAsia"/>
          <w:sz w:val="32"/>
          <w:szCs w:val="32"/>
        </w:rPr>
        <w:t>增修</w:t>
      </w:r>
      <w:r>
        <w:rPr>
          <w:rFonts w:ascii="Times New Roman" w:eastAsia="標楷體" w:hAnsi="Times New Roman" w:cs="Times New Roman"/>
          <w:sz w:val="32"/>
          <w:szCs w:val="32"/>
        </w:rPr>
        <w:t>，</w:t>
      </w:r>
      <w:r>
        <w:rPr>
          <w:rFonts w:ascii="Times New Roman" w:eastAsia="標楷體" w:hAnsi="Times New Roman" w:cs="Times New Roman" w:hint="eastAsia"/>
          <w:sz w:val="32"/>
          <w:szCs w:val="32"/>
        </w:rPr>
        <w:t>並自</w:t>
      </w:r>
      <w:r>
        <w:rPr>
          <w:rFonts w:ascii="Times New Roman" w:eastAsia="標楷體" w:hAnsi="Times New Roman" w:cs="Times New Roman" w:hint="eastAsia"/>
          <w:sz w:val="32"/>
          <w:szCs w:val="32"/>
        </w:rPr>
        <w:t>110</w:t>
      </w:r>
      <w:r>
        <w:rPr>
          <w:rFonts w:ascii="Times New Roman" w:eastAsia="標楷體" w:hAnsi="Times New Roman" w:cs="Times New Roman" w:hint="eastAsia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10</w:t>
      </w:r>
      <w:r>
        <w:rPr>
          <w:rFonts w:ascii="Times New Roman" w:eastAsia="標楷體" w:hAnsi="Times New Roman" w:cs="Times New Roman" w:hint="eastAsia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>1</w:t>
      </w:r>
      <w:r>
        <w:rPr>
          <w:rFonts w:ascii="Times New Roman" w:eastAsia="標楷體" w:hAnsi="Times New Roman" w:cs="Times New Roman" w:hint="eastAsia"/>
          <w:sz w:val="32"/>
          <w:szCs w:val="32"/>
        </w:rPr>
        <w:t>日起實施，檢送公告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影本乙份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，</w:t>
      </w:r>
      <w:r>
        <w:rPr>
          <w:rFonts w:ascii="Times New Roman" w:eastAsia="標楷體" w:hAnsi="Times New Roman" w:cs="Times New Roman"/>
          <w:sz w:val="32"/>
          <w:szCs w:val="32"/>
        </w:rPr>
        <w:t>請查照。</w:t>
      </w:r>
    </w:p>
    <w:p w:rsidR="00EB1EE4" w:rsidRPr="003D48F6" w:rsidRDefault="00EB1EE4" w:rsidP="00EB1EE4">
      <w:pPr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3D48F6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3D48F6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3D48F6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EB1EE4" w:rsidRPr="003D48F6" w:rsidRDefault="00EB1EE4" w:rsidP="00EB1EE4">
      <w:pPr>
        <w:spacing w:line="400" w:lineRule="exact"/>
        <w:ind w:left="1274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3D48F6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</w:t>
      </w:r>
      <w:r w:rsidRPr="003D48F6">
        <w:rPr>
          <w:rFonts w:ascii="Times New Roman" w:eastAsia="標楷體" w:hAnsi="Times New Roman" w:cs="Times New Roman"/>
          <w:sz w:val="32"/>
          <w:szCs w:val="32"/>
          <w:lang w:val="zh-TW"/>
        </w:rPr>
        <w:t>依據</w:t>
      </w:r>
      <w:r w:rsidR="000E1D3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衛生福利部食品藥物管理署</w:t>
      </w:r>
      <w:r w:rsidR="000E1D3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110</w:t>
      </w:r>
      <w:r w:rsidR="000E1D3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年</w:t>
      </w:r>
      <w:r w:rsidR="000E1D3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8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</w:t>
      </w:r>
      <w:r w:rsidR="000E1D3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4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日</w:t>
      </w:r>
      <w:r w:rsidR="000E1D3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FDA</w:t>
      </w:r>
      <w:r w:rsidR="000E1D3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北字</w:t>
      </w:r>
      <w:r>
        <w:rPr>
          <w:rFonts w:ascii="Times New Roman" w:eastAsia="標楷體" w:hAnsi="Times New Roman" w:cs="Times New Roman"/>
          <w:sz w:val="32"/>
          <w:szCs w:val="32"/>
          <w:lang w:val="zh-TW"/>
        </w:rPr>
        <w:t>第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110</w:t>
      </w:r>
      <w:r w:rsidR="000E1D3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9034417</w:t>
      </w:r>
      <w:r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EB1EE4" w:rsidRDefault="00EB1EE4"/>
    <w:p w:rsidR="00AD5E71" w:rsidRDefault="00AD5E71"/>
    <w:p w:rsidR="00AD5E71" w:rsidRDefault="00AD5E71"/>
    <w:p w:rsidR="00AD5E71" w:rsidRDefault="00AD5E71"/>
    <w:p w:rsidR="00AD5E71" w:rsidRDefault="00AD5E71"/>
    <w:p w:rsidR="00AD5E71" w:rsidRDefault="00AD5E71"/>
    <w:p w:rsidR="00AD5E71" w:rsidRDefault="00AD5E71"/>
    <w:p w:rsidR="00AD5E71" w:rsidRDefault="00AD5E71">
      <w:pPr>
        <w:rPr>
          <w:rFonts w:hint="eastAsia"/>
        </w:rPr>
      </w:pPr>
    </w:p>
    <w:p w:rsidR="00AD5E71" w:rsidRDefault="00AD5E71"/>
    <w:p w:rsidR="00AD5E71" w:rsidRDefault="00AD5E71"/>
    <w:p w:rsidR="00AD5E71" w:rsidRDefault="00AD5E71"/>
    <w:p w:rsidR="00AD5E71" w:rsidRDefault="00AD5E71"/>
    <w:p w:rsidR="00AD5E71" w:rsidRPr="00AD5E71" w:rsidRDefault="00AD5E71" w:rsidP="00AD5E71">
      <w:pPr>
        <w:spacing w:line="1000" w:lineRule="exact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AD5E71" w:rsidRPr="00AD5E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EE4"/>
    <w:rsid w:val="000E1D35"/>
    <w:rsid w:val="002462ED"/>
    <w:rsid w:val="00AD5E71"/>
    <w:rsid w:val="00EB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9321C"/>
  <w15:chartTrackingRefBased/>
  <w15:docId w15:val="{593DECC1-B976-40A3-A490-F0884BED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EE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1E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4</cp:revision>
  <dcterms:created xsi:type="dcterms:W3CDTF">2021-08-30T03:08:00Z</dcterms:created>
  <dcterms:modified xsi:type="dcterms:W3CDTF">2021-08-30T06:52:00Z</dcterms:modified>
</cp:coreProperties>
</file>