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9B" w:rsidRPr="000A6A3E" w:rsidRDefault="002E119B" w:rsidP="002E119B">
      <w:pPr>
        <w:rPr>
          <w:noProof/>
        </w:rPr>
      </w:pPr>
      <w:r w:rsidRPr="000A6A3E">
        <w:rPr>
          <w:noProof/>
        </w:rPr>
        <w:drawing>
          <wp:anchor distT="0" distB="0" distL="114300" distR="114300" simplePos="0" relativeHeight="251659264" behindDoc="1" locked="0" layoutInCell="1" allowOverlap="1" wp14:anchorId="59B330DF" wp14:editId="4A66AE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A3E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E119B" w:rsidRPr="000A6A3E" w:rsidRDefault="002E119B" w:rsidP="002E119B">
      <w:pPr>
        <w:spacing w:line="320" w:lineRule="exact"/>
        <w:rPr>
          <w:rFonts w:ascii="News706 BT" w:eastAsia="Gulim" w:hAnsi="News706 BT" w:cs="Times New Roman"/>
          <w:sz w:val="28"/>
        </w:rPr>
      </w:pPr>
      <w:r w:rsidRPr="000A6A3E">
        <w:rPr>
          <w:rFonts w:ascii="News706 BT" w:eastAsia="新細明體" w:hAnsi="News706 BT" w:cs="Times New Roman"/>
          <w:sz w:val="28"/>
        </w:rPr>
        <w:t xml:space="preserve">     </w:t>
      </w:r>
      <w:r w:rsidRPr="000A6A3E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0A6A3E">
        <w:rPr>
          <w:rFonts w:ascii="News706 BT" w:eastAsia="新細明體" w:hAnsi="News706 BT" w:cs="Times New Roman"/>
          <w:sz w:val="28"/>
        </w:rPr>
        <w:t xml:space="preserve"> </w:t>
      </w:r>
      <w:r w:rsidRPr="000A6A3E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E119B" w:rsidRPr="000A6A3E" w:rsidRDefault="002E119B" w:rsidP="002E119B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>桃園市桃園區春日路1235之2號3F</w:t>
      </w:r>
    </w:p>
    <w:p w:rsidR="002E119B" w:rsidRPr="000A6A3E" w:rsidRDefault="002E119B" w:rsidP="002E119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E119B" w:rsidRPr="000A6A3E" w:rsidRDefault="001E4F5A" w:rsidP="002E119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2E119B" w:rsidRPr="000A6A3E">
          <w:rPr>
            <w:rFonts w:ascii="標楷體" w:eastAsia="標楷體" w:hAnsi="標楷體" w:cs="Times New Roman" w:hint="eastAsia"/>
          </w:rPr>
          <w:t>ie325@ms19.hinet.net</w:t>
        </w:r>
      </w:hyperlink>
      <w:r w:rsidR="002E119B" w:rsidRPr="000A6A3E">
        <w:rPr>
          <w:rFonts w:ascii="標楷體" w:eastAsia="標楷體" w:hAnsi="標楷體" w:cs="Times New Roman" w:hint="eastAsia"/>
        </w:rPr>
        <w:t xml:space="preserve">     www.taoyuanproduct.org</w:t>
      </w:r>
    </w:p>
    <w:p w:rsidR="002E119B" w:rsidRPr="000A6A3E" w:rsidRDefault="002E119B" w:rsidP="002E119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E119B" w:rsidRPr="000A6A3E" w:rsidRDefault="002E119B" w:rsidP="002E119B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2E119B" w:rsidRPr="000A6A3E" w:rsidRDefault="002E119B" w:rsidP="002E119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2E119B" w:rsidRPr="000A6A3E" w:rsidRDefault="002E119B" w:rsidP="002E119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Pr="000A6A3E"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2E119B" w:rsidRPr="000A6A3E" w:rsidRDefault="002E119B" w:rsidP="002E119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0A6A3E"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43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E119B" w:rsidRPr="000A6A3E" w:rsidRDefault="002E119B" w:rsidP="002E119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2E119B" w:rsidRPr="000A6A3E" w:rsidRDefault="002E119B" w:rsidP="002E119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2E119B" w:rsidRPr="000A6A3E" w:rsidRDefault="002E119B" w:rsidP="002E119B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財政部關務署基隆關所轄報關新式報關證</w:t>
      </w:r>
      <w:r w:rsidR="0045476A">
        <w:rPr>
          <w:rFonts w:ascii="標楷體" w:eastAsia="標楷體" w:hAnsi="標楷體" w:cs="Arial Unicode MS" w:hint="eastAsia"/>
          <w:sz w:val="32"/>
          <w:szCs w:val="32"/>
          <w:lang w:val="zh-TW"/>
        </w:rPr>
        <w:t>已</w:t>
      </w:r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完成換發作業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舊式報關證自今(109)年8月20日起失效，</w:t>
      </w:r>
      <w:r w:rsidRPr="000A6A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2E119B" w:rsidRPr="000A6A3E" w:rsidRDefault="002E119B" w:rsidP="002E119B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043513" w:rsidRDefault="002E119B" w:rsidP="002E119B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財政部關務署基隆關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8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19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  <w:bookmarkStart w:id="0" w:name="_Hlk48035220"/>
      <w:proofErr w:type="gramStart"/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基普業</w:t>
      </w:r>
      <w:proofErr w:type="gramEnd"/>
    </w:p>
    <w:p w:rsidR="002E119B" w:rsidRDefault="00043513" w:rsidP="002E119B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二字第1091021362號</w:t>
      </w:r>
      <w:r w:rsidR="002E119B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函辦理</w:t>
      </w:r>
      <w:bookmarkEnd w:id="0"/>
      <w:r w:rsidR="002E119B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45476A" w:rsidRDefault="0045476A" w:rsidP="002E119B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二、財政部關務署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基隆關換發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之新式報關證，除版面</w:t>
      </w:r>
    </w:p>
    <w:p w:rsidR="0045476A" w:rsidRDefault="0045476A" w:rsidP="002E119B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更新外，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更置入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專屬辨識條碼，無條碼之報關證</w:t>
      </w:r>
    </w:p>
    <w:p w:rsidR="0045476A" w:rsidRPr="000A6A3E" w:rsidRDefault="0045476A" w:rsidP="002E119B">
      <w:pPr>
        <w:spacing w:line="40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為舊證，即將失效。</w:t>
      </w:r>
    </w:p>
    <w:p w:rsidR="00997DFD" w:rsidRDefault="002E119B" w:rsidP="00043513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="0045476A">
        <w:rPr>
          <w:rFonts w:ascii="標楷體" w:eastAsia="標楷體" w:hAnsi="標楷體" w:cs="Arial Unicode MS" w:hint="eastAsia"/>
          <w:sz w:val="32"/>
          <w:szCs w:val="32"/>
          <w:lang w:val="zh-TW"/>
        </w:rPr>
        <w:t>三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報關業設置管理辦法第24條第4項規定，在海</w:t>
      </w:r>
    </w:p>
    <w:p w:rsidR="00997DFD" w:rsidRDefault="00997DFD" w:rsidP="00043513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關轄區內辦理報關業務之報關業員工，</w:t>
      </w:r>
      <w:proofErr w:type="gramStart"/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均應佩帶</w:t>
      </w:r>
      <w:proofErr w:type="gramEnd"/>
    </w:p>
    <w:p w:rsidR="00E24253" w:rsidRDefault="00997DFD" w:rsidP="00043513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報關證，目前又</w:t>
      </w:r>
      <w:proofErr w:type="gramStart"/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值</w:t>
      </w:r>
      <w:r w:rsidR="00B527B9">
        <w:rPr>
          <w:rFonts w:ascii="標楷體" w:eastAsia="標楷體" w:hAnsi="標楷體" w:cs="Arial Unicode MS" w:hint="eastAsia"/>
          <w:sz w:val="32"/>
          <w:szCs w:val="32"/>
          <w:lang w:val="zh-TW"/>
        </w:rPr>
        <w:t>新</w:t>
      </w:r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冠</w:t>
      </w:r>
      <w:proofErr w:type="gramEnd"/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肺炎門禁管制</w:t>
      </w:r>
      <w:proofErr w:type="gramStart"/>
      <w:r w:rsidR="00043513">
        <w:rPr>
          <w:rFonts w:ascii="標楷體" w:eastAsia="標楷體" w:hAnsi="標楷體" w:cs="Arial Unicode MS" w:hint="eastAsia"/>
          <w:sz w:val="32"/>
          <w:szCs w:val="32"/>
          <w:lang w:val="zh-TW"/>
        </w:rPr>
        <w:t>期間，依規</w:t>
      </w:r>
      <w:proofErr w:type="gramEnd"/>
    </w:p>
    <w:p w:rsidR="00E24253" w:rsidRDefault="00043513" w:rsidP="00E24253">
      <w:pPr>
        <w:spacing w:line="400" w:lineRule="exact"/>
        <w:ind w:firstLineChars="450" w:firstLine="1440"/>
        <w:rPr>
          <w:rFonts w:ascii="標楷體" w:eastAsia="標楷體" w:hAnsi="標楷體" w:cs="Arial Unicode MS"/>
          <w:sz w:val="32"/>
          <w:szCs w:val="32"/>
          <w:lang w:val="zh-TW"/>
        </w:rPr>
      </w:pP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定配帶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新式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報關證洽公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並刷條碼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進出</w:t>
      </w:r>
      <w:r w:rsidR="00997DFD">
        <w:rPr>
          <w:rFonts w:ascii="標楷體" w:eastAsia="標楷體" w:hAnsi="標楷體" w:cs="Arial Unicode MS" w:hint="eastAsia"/>
          <w:sz w:val="32"/>
          <w:szCs w:val="32"/>
          <w:lang w:val="zh-TW"/>
        </w:rPr>
        <w:t>財政部關</w:t>
      </w:r>
    </w:p>
    <w:p w:rsidR="002E119B" w:rsidRDefault="00997DFD" w:rsidP="00E24253">
      <w:pPr>
        <w:spacing w:line="400" w:lineRule="exact"/>
        <w:ind w:firstLineChars="450" w:firstLine="1440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務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署基隆關大樓。</w:t>
      </w:r>
    </w:p>
    <w:p w:rsidR="008A7755" w:rsidRDefault="008A7755"/>
    <w:p w:rsidR="00E24253" w:rsidRDefault="00E24253">
      <w:bookmarkStart w:id="1" w:name="_GoBack"/>
      <w:bookmarkEnd w:id="1"/>
    </w:p>
    <w:p w:rsidR="001E4F5A" w:rsidRDefault="001E4F5A"/>
    <w:p w:rsidR="001E4F5A" w:rsidRDefault="001E4F5A"/>
    <w:p w:rsidR="001E4F5A" w:rsidRDefault="001E4F5A">
      <w:pPr>
        <w:rPr>
          <w:rFonts w:hint="eastAsia"/>
        </w:rPr>
      </w:pPr>
    </w:p>
    <w:p w:rsidR="00E24253" w:rsidRDefault="001E4F5A" w:rsidP="001E4F5A">
      <w:pPr>
        <w:suppressAutoHyphens/>
        <w:spacing w:line="0" w:lineRule="atLeast"/>
        <w:ind w:left="2240" w:hangingChars="400" w:hanging="224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E24253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9B"/>
    <w:rsid w:val="00043513"/>
    <w:rsid w:val="001E4F5A"/>
    <w:rsid w:val="002E119B"/>
    <w:rsid w:val="0045476A"/>
    <w:rsid w:val="00725F2F"/>
    <w:rsid w:val="008A7755"/>
    <w:rsid w:val="00997DFD"/>
    <w:rsid w:val="00B527B9"/>
    <w:rsid w:val="00C75134"/>
    <w:rsid w:val="00E2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EA6C"/>
  <w15:chartTrackingRefBased/>
  <w15:docId w15:val="{D8CD63BF-A25C-49C0-9DB4-F03E759C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1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2020-08-25T01:32:00Z</dcterms:created>
  <dcterms:modified xsi:type="dcterms:W3CDTF">2020-08-25T02:49:00Z</dcterms:modified>
</cp:coreProperties>
</file>