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A4" w:rsidRDefault="001174A4" w:rsidP="001174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A2CFD8" wp14:editId="4B0C80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66792" w:rsidRPr="00A656DD" w:rsidRDefault="001174A4" w:rsidP="001174A4">
      <w:pPr>
        <w:spacing w:line="160" w:lineRule="exact"/>
        <w:ind w:firstLine="1440"/>
        <w:rPr>
          <w:rFonts w:ascii="標楷體" w:eastAsia="標楷體" w:hAnsi="標楷體" w:cs="標楷體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</w:p>
    <w:p w:rsidR="001174A4" w:rsidRDefault="001174A4" w:rsidP="001174A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174A4" w:rsidRDefault="001174A4" w:rsidP="001174A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174A4" w:rsidRDefault="001174A4" w:rsidP="001174A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174A4" w:rsidRDefault="00763B72" w:rsidP="001174A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174A4" w:rsidRPr="008944A6">
          <w:rPr>
            <w:rStyle w:val="a3"/>
            <w:rFonts w:cs="Times New Roman" w:hint="eastAsia"/>
            <w:color w:val="auto"/>
            <w:u w:val="none"/>
          </w:rPr>
          <w:t>ie325@ms19.hinet.net</w:t>
        </w:r>
      </w:hyperlink>
      <w:r w:rsidR="001174A4">
        <w:rPr>
          <w:rFonts w:ascii="標楷體" w:eastAsia="標楷體" w:hAnsi="標楷體" w:cs="Times New Roman" w:hint="eastAsia"/>
        </w:rPr>
        <w:t xml:space="preserve">     www.taoyuanproduct.org</w:t>
      </w:r>
    </w:p>
    <w:p w:rsidR="00A66792" w:rsidRPr="001174A4" w:rsidRDefault="00A66792" w:rsidP="001174A4">
      <w:pPr>
        <w:tabs>
          <w:tab w:val="left" w:pos="2865"/>
          <w:tab w:val="center" w:pos="4873"/>
        </w:tabs>
        <w:spacing w:line="160" w:lineRule="exact"/>
        <w:ind w:firstLine="1440"/>
        <w:rPr>
          <w:rFonts w:ascii="標楷體" w:eastAsia="標楷體" w:hAnsi="標楷體" w:cs="標楷體"/>
        </w:rPr>
      </w:pPr>
    </w:p>
    <w:p w:rsidR="001174A4" w:rsidRPr="001174A4" w:rsidRDefault="001174A4">
      <w:pPr>
        <w:spacing w:line="400" w:lineRule="exact"/>
        <w:ind w:left="4500" w:hanging="4500"/>
        <w:rPr>
          <w:rFonts w:eastAsia="標楷體"/>
          <w:sz w:val="36"/>
          <w:szCs w:val="36"/>
        </w:rPr>
      </w:pPr>
    </w:p>
    <w:p w:rsidR="00A66792" w:rsidRDefault="00CA0A44" w:rsidP="001174A4">
      <w:pPr>
        <w:spacing w:line="400" w:lineRule="exact"/>
        <w:rPr>
          <w:rFonts w:ascii="標楷體" w:eastAsia="標楷體" w:hAnsi="標楷體" w:cs="標楷體"/>
          <w:sz w:val="36"/>
          <w:szCs w:val="36"/>
          <w:lang w:val="zh-TW"/>
        </w:rPr>
      </w:pPr>
      <w:r>
        <w:rPr>
          <w:rFonts w:eastAsia="標楷體" w:hint="eastAsia"/>
          <w:sz w:val="36"/>
          <w:szCs w:val="36"/>
          <w:lang w:val="zh-TW"/>
        </w:rPr>
        <w:t>受</w:t>
      </w:r>
      <w:r>
        <w:rPr>
          <w:rFonts w:eastAsia="標楷體" w:hint="eastAsia"/>
          <w:sz w:val="36"/>
          <w:szCs w:val="36"/>
          <w:lang w:val="zh-TW"/>
        </w:rPr>
        <w:t xml:space="preserve"> </w:t>
      </w:r>
      <w:r>
        <w:rPr>
          <w:rFonts w:eastAsia="標楷體" w:hint="eastAsia"/>
          <w:sz w:val="36"/>
          <w:szCs w:val="36"/>
          <w:lang w:val="zh-TW"/>
        </w:rPr>
        <w:t>文</w:t>
      </w:r>
      <w:r>
        <w:rPr>
          <w:rFonts w:eastAsia="標楷體" w:hint="eastAsia"/>
          <w:sz w:val="36"/>
          <w:szCs w:val="36"/>
          <w:lang w:val="zh-TW"/>
        </w:rPr>
        <w:t xml:space="preserve"> </w:t>
      </w:r>
      <w:r>
        <w:rPr>
          <w:rFonts w:eastAsia="標楷體" w:hint="eastAsia"/>
          <w:sz w:val="36"/>
          <w:szCs w:val="36"/>
          <w:lang w:val="zh-TW"/>
        </w:rPr>
        <w:t>者：各</w:t>
      </w:r>
      <w:r w:rsidR="006B4B1D">
        <w:rPr>
          <w:rFonts w:eastAsia="標楷體" w:hint="eastAsia"/>
          <w:sz w:val="36"/>
          <w:szCs w:val="36"/>
          <w:lang w:val="zh-TW"/>
        </w:rPr>
        <w:t>相關</w:t>
      </w:r>
      <w:r>
        <w:rPr>
          <w:rFonts w:eastAsia="標楷體" w:hint="eastAsia"/>
          <w:sz w:val="36"/>
          <w:szCs w:val="36"/>
          <w:lang w:val="zh-TW"/>
        </w:rPr>
        <w:t>會員</w:t>
      </w:r>
    </w:p>
    <w:p w:rsidR="00A66792" w:rsidRDefault="00A66792">
      <w:pPr>
        <w:spacing w:line="100" w:lineRule="exact"/>
        <w:ind w:left="4500" w:hanging="4500"/>
        <w:rPr>
          <w:rFonts w:ascii="標楷體" w:eastAsia="標楷體" w:hAnsi="標楷體" w:cs="標楷體"/>
          <w:sz w:val="36"/>
          <w:szCs w:val="36"/>
        </w:rPr>
      </w:pPr>
    </w:p>
    <w:p w:rsidR="00A66792" w:rsidRDefault="00CA0A44">
      <w:pPr>
        <w:spacing w:line="320" w:lineRule="exact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發文日期：中華民國</w:t>
      </w:r>
      <w:r>
        <w:rPr>
          <w:rFonts w:ascii="標楷體" w:hAnsi="標楷體"/>
        </w:rPr>
        <w:t>108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1</w:t>
      </w:r>
      <w:r w:rsidR="0098325C">
        <w:rPr>
          <w:rFonts w:ascii="標楷體" w:hAnsi="標楷體"/>
        </w:rPr>
        <w:t>2</w:t>
      </w:r>
      <w:r>
        <w:rPr>
          <w:rFonts w:eastAsia="標楷體" w:hint="eastAsia"/>
          <w:lang w:val="zh-TW"/>
        </w:rPr>
        <w:t>月</w:t>
      </w:r>
      <w:r w:rsidR="006B4B1D" w:rsidRPr="006B4B1D">
        <w:rPr>
          <w:rFonts w:ascii="標楷體" w:eastAsia="標楷體" w:hAnsi="標楷體" w:hint="eastAsia"/>
        </w:rPr>
        <w:t>23</w:t>
      </w:r>
      <w:r>
        <w:rPr>
          <w:rFonts w:eastAsia="標楷體" w:hint="eastAsia"/>
          <w:lang w:val="zh-TW"/>
        </w:rPr>
        <w:t>日</w:t>
      </w:r>
    </w:p>
    <w:p w:rsidR="00A66792" w:rsidRDefault="00CA0A44">
      <w:pPr>
        <w:spacing w:line="320" w:lineRule="exact"/>
        <w:ind w:left="3000" w:hanging="3000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發文字號：</w:t>
      </w:r>
      <w:proofErr w:type="gramStart"/>
      <w:r>
        <w:rPr>
          <w:rFonts w:eastAsia="標楷體" w:hint="eastAsia"/>
          <w:lang w:val="zh-TW"/>
        </w:rPr>
        <w:t>桃貿豐字</w:t>
      </w:r>
      <w:proofErr w:type="gramEnd"/>
      <w:r>
        <w:rPr>
          <w:rFonts w:eastAsia="標楷體" w:hint="eastAsia"/>
          <w:lang w:val="zh-TW"/>
        </w:rPr>
        <w:t>第</w:t>
      </w:r>
      <w:r w:rsidRPr="006B4B1D">
        <w:rPr>
          <w:rFonts w:ascii="標楷體" w:eastAsia="標楷體" w:hAnsi="標楷體"/>
        </w:rPr>
        <w:t>19</w:t>
      </w:r>
      <w:r w:rsidR="0098325C" w:rsidRPr="006B4B1D">
        <w:rPr>
          <w:rFonts w:ascii="標楷體" w:eastAsia="標楷體" w:hAnsi="標楷體"/>
        </w:rPr>
        <w:t>2</w:t>
      </w:r>
      <w:r w:rsidR="006B4B1D" w:rsidRPr="006B4B1D">
        <w:rPr>
          <w:rFonts w:ascii="標楷體" w:eastAsia="標楷體" w:hAnsi="標楷體" w:hint="eastAsia"/>
        </w:rPr>
        <w:t>23</w:t>
      </w:r>
      <w:r>
        <w:rPr>
          <w:rFonts w:eastAsia="標楷體" w:hint="eastAsia"/>
          <w:lang w:val="zh-TW"/>
        </w:rPr>
        <w:t>號</w:t>
      </w:r>
    </w:p>
    <w:p w:rsidR="00A66792" w:rsidRDefault="00CA0A44">
      <w:pPr>
        <w:spacing w:line="320" w:lineRule="exact"/>
        <w:ind w:left="3000" w:hanging="3000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附</w:t>
      </w:r>
      <w:r>
        <w:rPr>
          <w:rFonts w:eastAsia="標楷體" w:hint="eastAsia"/>
          <w:lang w:val="zh-TW"/>
        </w:rPr>
        <w:t xml:space="preserve">    </w:t>
      </w:r>
      <w:r>
        <w:rPr>
          <w:rFonts w:eastAsia="標楷體" w:hint="eastAsia"/>
          <w:lang w:val="zh-TW"/>
        </w:rPr>
        <w:t>件：</w:t>
      </w:r>
      <w:r w:rsidR="006B4B1D">
        <w:rPr>
          <w:rFonts w:eastAsia="標楷體" w:hint="eastAsia"/>
          <w:lang w:val="zh-TW"/>
        </w:rPr>
        <w:t>隨文</w:t>
      </w:r>
    </w:p>
    <w:p w:rsidR="00A66792" w:rsidRDefault="00A66792" w:rsidP="00103948">
      <w:pPr>
        <w:spacing w:line="460" w:lineRule="exact"/>
        <w:ind w:left="3000" w:hanging="3000"/>
        <w:rPr>
          <w:rFonts w:ascii="標楷體" w:eastAsia="標楷體" w:hAnsi="標楷體" w:cs="標楷體"/>
        </w:rPr>
      </w:pPr>
    </w:p>
    <w:p w:rsidR="008944A6" w:rsidRDefault="00CA0A44" w:rsidP="008944A6">
      <w:pPr>
        <w:spacing w:line="460" w:lineRule="exact"/>
        <w:ind w:left="1920" w:right="323" w:hangingChars="600" w:hanging="1920"/>
        <w:jc w:val="both"/>
        <w:rPr>
          <w:rFonts w:ascii="標楷體" w:eastAsia="標楷體" w:hAnsi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主</w:t>
      </w:r>
      <w:r>
        <w:rPr>
          <w:rFonts w:ascii="標楷體" w:hAnsi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  <w:lang w:val="zh-TW"/>
        </w:rPr>
        <w:t>旨：</w:t>
      </w:r>
      <w:r w:rsidR="006B4B1D" w:rsidRPr="008944A6">
        <w:rPr>
          <w:rFonts w:ascii="標楷體" w:eastAsia="標楷體" w:hAnsi="標楷體" w:hint="eastAsia"/>
          <w:sz w:val="32"/>
          <w:szCs w:val="32"/>
          <w:lang w:val="zh-TW"/>
        </w:rPr>
        <w:t>印</w:t>
      </w:r>
      <w:r w:rsidR="00103948" w:rsidRPr="008944A6">
        <w:rPr>
          <w:rFonts w:ascii="標楷體" w:eastAsia="標楷體" w:hAnsi="標楷體" w:hint="eastAsia"/>
          <w:sz w:val="32"/>
          <w:szCs w:val="32"/>
          <w:lang w:val="zh-TW"/>
        </w:rPr>
        <w:t>尼</w:t>
      </w:r>
      <w:r w:rsidR="006B4B1D" w:rsidRPr="008944A6">
        <w:rPr>
          <w:rFonts w:ascii="標楷體" w:eastAsia="標楷體" w:hAnsi="標楷體" w:hint="eastAsia"/>
          <w:sz w:val="32"/>
          <w:szCs w:val="32"/>
          <w:lang w:val="zh-TW"/>
        </w:rPr>
        <w:t>清真推廣基金會成立</w:t>
      </w:r>
      <w:r w:rsidR="005B7982" w:rsidRPr="008944A6">
        <w:rPr>
          <w:rFonts w:ascii="標楷體" w:eastAsia="標楷體" w:hAnsi="標楷體" w:hint="eastAsia"/>
          <w:sz w:val="32"/>
          <w:szCs w:val="32"/>
          <w:lang w:val="zh-TW"/>
        </w:rPr>
        <w:t>臺</w:t>
      </w:r>
      <w:r w:rsidR="006B4B1D" w:rsidRPr="008944A6">
        <w:rPr>
          <w:rFonts w:ascii="標楷體" w:eastAsia="標楷體" w:hAnsi="標楷體" w:hint="eastAsia"/>
          <w:sz w:val="32"/>
          <w:szCs w:val="32"/>
          <w:lang w:val="zh-TW"/>
        </w:rPr>
        <w:t>灣辦事處、即日</w:t>
      </w:r>
      <w:r w:rsidR="00103948" w:rsidRPr="008944A6">
        <w:rPr>
          <w:rFonts w:ascii="標楷體" w:eastAsia="標楷體" w:hAnsi="標楷體" w:hint="eastAsia"/>
          <w:sz w:val="32"/>
          <w:szCs w:val="32"/>
          <w:lang w:val="zh-TW"/>
        </w:rPr>
        <w:t>起</w:t>
      </w:r>
      <w:r w:rsidR="006B4B1D" w:rsidRPr="008944A6">
        <w:rPr>
          <w:rFonts w:ascii="標楷體" w:eastAsia="標楷體" w:hAnsi="標楷體" w:hint="eastAsia"/>
          <w:sz w:val="32"/>
          <w:szCs w:val="32"/>
          <w:lang w:val="zh-TW"/>
        </w:rPr>
        <w:t>服</w:t>
      </w:r>
    </w:p>
    <w:p w:rsidR="008944A6" w:rsidRDefault="006B4B1D" w:rsidP="008944A6">
      <w:pPr>
        <w:spacing w:line="460" w:lineRule="exact"/>
        <w:ind w:leftChars="450" w:left="1560" w:right="323" w:hangingChars="150" w:hanging="480"/>
        <w:jc w:val="both"/>
        <w:rPr>
          <w:rFonts w:ascii="標楷體" w:eastAsia="標楷體" w:hAnsi="標楷體"/>
          <w:sz w:val="32"/>
          <w:szCs w:val="32"/>
          <w:lang w:val="zh-TW"/>
        </w:rPr>
      </w:pPr>
      <w:proofErr w:type="gramStart"/>
      <w:r w:rsidRPr="008944A6">
        <w:rPr>
          <w:rFonts w:ascii="標楷體" w:eastAsia="標楷體" w:hAnsi="標楷體" w:hint="eastAsia"/>
          <w:sz w:val="32"/>
          <w:szCs w:val="32"/>
          <w:lang w:val="zh-TW"/>
        </w:rPr>
        <w:t>務</w:t>
      </w:r>
      <w:proofErr w:type="gramEnd"/>
      <w:r w:rsidR="005B7982" w:rsidRPr="008944A6">
        <w:rPr>
          <w:rFonts w:ascii="標楷體" w:eastAsia="標楷體" w:hAnsi="標楷體" w:hint="eastAsia"/>
          <w:sz w:val="32"/>
          <w:szCs w:val="32"/>
          <w:lang w:val="zh-TW"/>
        </w:rPr>
        <w:t>臺</w:t>
      </w:r>
      <w:r w:rsidRPr="008944A6">
        <w:rPr>
          <w:rFonts w:ascii="標楷體" w:eastAsia="標楷體" w:hAnsi="標楷體" w:hint="eastAsia"/>
          <w:sz w:val="32"/>
          <w:szCs w:val="32"/>
          <w:lang w:val="zh-TW"/>
        </w:rPr>
        <w:t>灣廠商推廣清真認證</w:t>
      </w:r>
      <w:r w:rsidRPr="008944A6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HALAL CERTIFICATION等</w:t>
      </w:r>
      <w:r w:rsidR="00103948" w:rsidRPr="008944A6">
        <w:rPr>
          <w:rFonts w:ascii="標楷體" w:eastAsia="標楷體" w:hAnsi="標楷體" w:hint="eastAsia"/>
          <w:sz w:val="32"/>
          <w:szCs w:val="32"/>
          <w:lang w:val="zh-TW"/>
        </w:rPr>
        <w:t>業</w:t>
      </w:r>
    </w:p>
    <w:p w:rsidR="00A66792" w:rsidRPr="008944A6" w:rsidRDefault="006B4B1D" w:rsidP="008944A6">
      <w:pPr>
        <w:spacing w:line="460" w:lineRule="exact"/>
        <w:ind w:leftChars="450" w:left="1560" w:right="323" w:hangingChars="150" w:hanging="480"/>
        <w:jc w:val="both"/>
        <w:rPr>
          <w:rFonts w:ascii="標楷體" w:eastAsia="標楷體" w:hAnsi="標楷體"/>
          <w:sz w:val="32"/>
          <w:szCs w:val="32"/>
          <w:lang w:val="zh-TW"/>
        </w:rPr>
      </w:pPr>
      <w:proofErr w:type="gramStart"/>
      <w:r w:rsidRPr="008944A6">
        <w:rPr>
          <w:rFonts w:ascii="標楷體" w:eastAsia="標楷體" w:hAnsi="標楷體" w:hint="eastAsia"/>
          <w:sz w:val="32"/>
          <w:szCs w:val="32"/>
          <w:lang w:val="zh-TW"/>
        </w:rPr>
        <w:t>務</w:t>
      </w:r>
      <w:proofErr w:type="gramEnd"/>
      <w:r w:rsidRPr="008944A6">
        <w:rPr>
          <w:rFonts w:ascii="標楷體" w:eastAsia="標楷體" w:hAnsi="標楷體" w:hint="eastAsia"/>
          <w:sz w:val="32"/>
          <w:szCs w:val="32"/>
          <w:lang w:val="zh-TW"/>
        </w:rPr>
        <w:t>， 敬請查照。</w:t>
      </w:r>
      <w:r w:rsidR="00CA0A44">
        <w:rPr>
          <w:rFonts w:ascii="標楷體" w:hAnsi="標楷體"/>
          <w:sz w:val="32"/>
          <w:szCs w:val="32"/>
          <w:lang w:val="zh-TW"/>
        </w:rPr>
        <w:t xml:space="preserve">   </w:t>
      </w:r>
    </w:p>
    <w:p w:rsidR="00A66792" w:rsidRDefault="00CA0A44" w:rsidP="00103948">
      <w:pPr>
        <w:spacing w:line="460" w:lineRule="exact"/>
        <w:ind w:left="1599" w:right="323" w:hanging="1599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說</w:t>
      </w:r>
      <w:r>
        <w:rPr>
          <w:rFonts w:eastAsia="標楷體" w:hint="eastAsia"/>
          <w:sz w:val="32"/>
          <w:szCs w:val="32"/>
          <w:lang w:val="zh-TW"/>
        </w:rPr>
        <w:t xml:space="preserve">    </w:t>
      </w:r>
      <w:r>
        <w:rPr>
          <w:rFonts w:eastAsia="標楷體" w:hint="eastAsia"/>
          <w:sz w:val="32"/>
          <w:szCs w:val="32"/>
          <w:lang w:val="zh-TW"/>
        </w:rPr>
        <w:t>明：</w:t>
      </w:r>
    </w:p>
    <w:p w:rsidR="00A66792" w:rsidRPr="00103948" w:rsidRDefault="00CA0A44" w:rsidP="00103948">
      <w:pPr>
        <w:spacing w:line="460" w:lineRule="exact"/>
        <w:ind w:left="1599" w:right="323" w:hanging="1599"/>
        <w:jc w:val="both"/>
        <w:rPr>
          <w:rFonts w:ascii="標楷體" w:eastAsia="標楷體" w:hAnsi="標楷體" w:cs="標楷體"/>
          <w:w w:val="80"/>
          <w:sz w:val="32"/>
          <w:szCs w:val="32"/>
          <w:lang w:val="zh-TW"/>
        </w:rPr>
      </w:pPr>
      <w:r>
        <w:rPr>
          <w:rFonts w:ascii="標楷體" w:hAnsi="標楷體"/>
          <w:sz w:val="32"/>
          <w:szCs w:val="32"/>
          <w:lang w:val="zh-TW"/>
        </w:rPr>
        <w:t xml:space="preserve">   </w:t>
      </w:r>
      <w:r w:rsidR="0098325C">
        <w:rPr>
          <w:rFonts w:ascii="標楷體" w:eastAsiaTheme="minorEastAsia" w:hAnsi="標楷體"/>
          <w:sz w:val="32"/>
          <w:szCs w:val="32"/>
          <w:lang w:val="zh-TW"/>
        </w:rPr>
        <w:t xml:space="preserve"> </w:t>
      </w:r>
      <w:r w:rsidRPr="00103948">
        <w:rPr>
          <w:rFonts w:ascii="標楷體" w:eastAsia="標楷體" w:hAnsi="標楷體" w:hint="eastAsia"/>
          <w:sz w:val="32"/>
          <w:szCs w:val="32"/>
          <w:lang w:val="zh-TW"/>
        </w:rPr>
        <w:t>一、</w:t>
      </w:r>
      <w:r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依據</w:t>
      </w:r>
      <w:r w:rsidR="006B4B1D"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清真推廣基金會HA食字</w:t>
      </w:r>
      <w:r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號</w:t>
      </w:r>
      <w:r w:rsidR="006B4B1D"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10411080號</w:t>
      </w:r>
      <w:r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函辦理。</w:t>
      </w:r>
    </w:p>
    <w:p w:rsidR="00A66792" w:rsidRPr="00103948" w:rsidRDefault="00CA0A44" w:rsidP="00103948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</w:t>
      </w:r>
      <w:r w:rsidR="00024AEF" w:rsidRPr="00103948">
        <w:rPr>
          <w:rFonts w:ascii="標楷體" w:eastAsia="標楷體" w:hAnsi="標楷體" w:hint="eastAsia"/>
          <w:sz w:val="32"/>
          <w:szCs w:val="32"/>
          <w:lang w:val="zh-TW"/>
        </w:rPr>
        <w:t>二</w:t>
      </w:r>
      <w:r w:rsidRPr="00103948">
        <w:rPr>
          <w:rFonts w:ascii="標楷體" w:eastAsia="標楷體" w:hAnsi="標楷體" w:hint="eastAsia"/>
          <w:sz w:val="32"/>
          <w:szCs w:val="32"/>
          <w:lang w:val="zh-TW"/>
        </w:rPr>
        <w:t>、</w:t>
      </w:r>
      <w:r w:rsidR="006B4B1D" w:rsidRPr="00103948">
        <w:rPr>
          <w:rFonts w:ascii="標楷體" w:eastAsia="標楷體" w:hAnsi="標楷體" w:hint="eastAsia"/>
          <w:sz w:val="32"/>
          <w:szCs w:val="32"/>
          <w:lang w:val="zh-TW"/>
        </w:rPr>
        <w:t>服務範圍:</w:t>
      </w:r>
    </w:p>
    <w:p w:rsidR="00103948" w:rsidRPr="00103948" w:rsidRDefault="006B4B1D" w:rsidP="00103948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  (</w:t>
      </w:r>
      <w:proofErr w:type="gramStart"/>
      <w:r w:rsidRPr="00103948">
        <w:rPr>
          <w:rFonts w:ascii="標楷體" w:eastAsia="標楷體" w:hAnsi="標楷體" w:hint="eastAsia"/>
          <w:sz w:val="32"/>
          <w:szCs w:val="32"/>
          <w:lang w:val="zh-TW"/>
        </w:rPr>
        <w:t>ㄧ</w:t>
      </w:r>
      <w:proofErr w:type="gramEnd"/>
      <w:r w:rsidRPr="00103948">
        <w:rPr>
          <w:rFonts w:ascii="標楷體" w:eastAsia="標楷體" w:hAnsi="標楷體" w:hint="eastAsia"/>
          <w:sz w:val="32"/>
          <w:szCs w:val="32"/>
          <w:lang w:val="zh-TW"/>
        </w:rPr>
        <w:t>)在宗教事務上:推展宗教的研究及事務辦理</w:t>
      </w:r>
      <w:r w:rsidR="00103948" w:rsidRPr="00103948">
        <w:rPr>
          <w:rFonts w:ascii="標楷體" w:eastAsia="標楷體" w:hAnsi="標楷體" w:hint="eastAsia"/>
          <w:sz w:val="32"/>
          <w:szCs w:val="32"/>
          <w:lang w:val="zh-TW"/>
        </w:rPr>
        <w:t>、</w:t>
      </w:r>
    </w:p>
    <w:p w:rsidR="00103948" w:rsidRPr="00103948" w:rsidRDefault="00103948" w:rsidP="00103948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       推廣清真商品認證、輔導、訓練業務、符合</w:t>
      </w:r>
    </w:p>
    <w:p w:rsidR="00103948" w:rsidRPr="00103948" w:rsidRDefault="00103948" w:rsidP="00103948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       清真的產品推廣活動及協助廠商南向市場業 </w:t>
      </w:r>
    </w:p>
    <w:p w:rsidR="006B4B1D" w:rsidRPr="00103948" w:rsidRDefault="00103948" w:rsidP="00103948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       </w:t>
      </w:r>
      <w:proofErr w:type="gramStart"/>
      <w:r w:rsidRPr="00103948">
        <w:rPr>
          <w:rFonts w:ascii="標楷體" w:eastAsia="標楷體" w:hAnsi="標楷體" w:hint="eastAsia"/>
          <w:sz w:val="32"/>
          <w:szCs w:val="32"/>
          <w:lang w:val="zh-TW"/>
        </w:rPr>
        <w:t>務</w:t>
      </w:r>
      <w:proofErr w:type="gramEnd"/>
      <w:r w:rsidRPr="00103948">
        <w:rPr>
          <w:rFonts w:ascii="標楷體" w:eastAsia="標楷體" w:hAnsi="標楷體" w:hint="eastAsia"/>
          <w:sz w:val="32"/>
          <w:szCs w:val="32"/>
          <w:lang w:val="zh-TW"/>
        </w:rPr>
        <w:t>推展。</w:t>
      </w:r>
    </w:p>
    <w:p w:rsidR="00103948" w:rsidRPr="00103948" w:rsidRDefault="00103948" w:rsidP="00103948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  (二)在社會事務上:協助在</w:t>
      </w:r>
      <w:r w:rsidR="005B7982">
        <w:rPr>
          <w:rFonts w:ascii="標楷體" w:eastAsia="標楷體" w:hAnsi="標楷體" w:hint="eastAsia"/>
          <w:sz w:val="32"/>
          <w:szCs w:val="32"/>
          <w:lang w:val="zh-TW"/>
        </w:rPr>
        <w:t>臺</w:t>
      </w:r>
      <w:r w:rsidRPr="00103948">
        <w:rPr>
          <w:rFonts w:ascii="標楷體" w:eastAsia="標楷體" w:hAnsi="標楷體" w:hint="eastAsia"/>
          <w:sz w:val="32"/>
          <w:szCs w:val="32"/>
          <w:lang w:val="zh-TW"/>
        </w:rPr>
        <w:t>灣的穆斯林學生接受生活教育、輔導及訓練。</w:t>
      </w:r>
    </w:p>
    <w:p w:rsidR="00103948" w:rsidRDefault="00103948" w:rsidP="00103948">
      <w:pPr>
        <w:spacing w:line="340" w:lineRule="exact"/>
        <w:ind w:left="1599" w:right="323" w:hanging="1599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</w:p>
    <w:p w:rsidR="00A66792" w:rsidRDefault="00CA0A44">
      <w:pPr>
        <w:spacing w:line="300" w:lineRule="exact"/>
        <w:ind w:left="1600" w:right="324" w:hanging="1600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hAnsi="標楷體"/>
          <w:kern w:val="0"/>
          <w:sz w:val="32"/>
          <w:szCs w:val="32"/>
        </w:rPr>
        <w:t xml:space="preserve">       </w:t>
      </w:r>
      <w:r w:rsidR="006E3FD3">
        <w:rPr>
          <w:rFonts w:ascii="標楷體" w:hAnsi="標楷體"/>
          <w:kern w:val="0"/>
          <w:sz w:val="32"/>
          <w:szCs w:val="32"/>
        </w:rPr>
        <w:t xml:space="preserve"> </w:t>
      </w:r>
    </w:p>
    <w:p w:rsidR="00A66792" w:rsidRDefault="00CA0A44">
      <w:pPr>
        <w:spacing w:line="520" w:lineRule="exact"/>
        <w:ind w:left="1600" w:right="324" w:hanging="160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       </w:t>
      </w:r>
    </w:p>
    <w:p w:rsidR="0098325C" w:rsidRDefault="00CA0A44">
      <w:pPr>
        <w:spacing w:line="1000" w:lineRule="exact"/>
        <w:rPr>
          <w:rFonts w:ascii="華康儷楷書" w:eastAsia="華康儷楷書" w:hAnsi="華康儷楷書" w:cs="華康儷楷書"/>
          <w:b/>
          <w:bCs/>
          <w:sz w:val="56"/>
          <w:szCs w:val="56"/>
        </w:rPr>
      </w:pPr>
      <w:r>
        <w:rPr>
          <w:rFonts w:ascii="華康儷楷書" w:eastAsia="華康儷楷書" w:hAnsi="華康儷楷書" w:cs="華康儷楷書"/>
          <w:b/>
          <w:bCs/>
          <w:sz w:val="56"/>
          <w:szCs w:val="56"/>
        </w:rPr>
        <w:t xml:space="preserve">    </w:t>
      </w:r>
      <w:bookmarkStart w:id="0" w:name="_GoBack"/>
      <w:bookmarkEnd w:id="0"/>
    </w:p>
    <w:p w:rsidR="00A66792" w:rsidRPr="00FF1AC5" w:rsidRDefault="00103948" w:rsidP="00103948">
      <w:pPr>
        <w:spacing w:line="10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  <w:b/>
          <w:bCs/>
          <w:sz w:val="56"/>
          <w:szCs w:val="56"/>
        </w:rPr>
        <w:t xml:space="preserve">        </w:t>
      </w:r>
      <w:r w:rsidR="006E3FD3">
        <w:rPr>
          <w:rFonts w:ascii="微軟正黑體" w:eastAsia="微軟正黑體" w:hAnsi="微軟正黑體" w:cs="Times New Roman"/>
          <w:b/>
          <w:bCs/>
          <w:sz w:val="56"/>
          <w:szCs w:val="56"/>
        </w:rPr>
        <w:t xml:space="preserve"> </w:t>
      </w:r>
      <w:r w:rsidR="00024AEF" w:rsidRPr="00FF1AC5">
        <w:rPr>
          <w:rFonts w:ascii="微軟正黑體" w:eastAsia="微軟正黑體" w:hAnsi="微軟正黑體" w:cs="Times New Roman" w:hint="eastAsia"/>
          <w:b/>
          <w:bCs/>
          <w:sz w:val="56"/>
          <w:szCs w:val="56"/>
        </w:rPr>
        <w:t>理事長</w:t>
      </w:r>
      <w:r w:rsidR="00024AEF" w:rsidRPr="00FF1AC5">
        <w:rPr>
          <w:rFonts w:ascii="微軟正黑體" w:eastAsia="微軟正黑體" w:hAnsi="微軟正黑體" w:cs="Times New Roman"/>
          <w:sz w:val="56"/>
          <w:szCs w:val="56"/>
        </w:rPr>
        <w:t> </w:t>
      </w:r>
      <w:r w:rsidR="00FF1AC5">
        <w:rPr>
          <w:rFonts w:ascii="微軟正黑體" w:eastAsia="微軟正黑體" w:hAnsi="微軟正黑體" w:cs="Times New Roman"/>
          <w:sz w:val="56"/>
          <w:szCs w:val="56"/>
        </w:rPr>
        <w:t xml:space="preserve"> </w:t>
      </w:r>
      <w:r w:rsidR="00024AEF" w:rsidRPr="00FF1AC5">
        <w:rPr>
          <w:rFonts w:ascii="微軟正黑體" w:eastAsia="微軟正黑體" w:hAnsi="微軟正黑體" w:cs="Times New Roman" w:hint="eastAsia"/>
          <w:sz w:val="56"/>
          <w:szCs w:val="56"/>
        </w:rPr>
        <w:t xml:space="preserve"> </w:t>
      </w:r>
      <w:r w:rsidR="00024AEF" w:rsidRPr="00FF1AC5">
        <w:rPr>
          <w:rFonts w:ascii="微軟正黑體" w:eastAsia="微軟正黑體" w:hAnsi="微軟正黑體" w:cs="Times New Roman" w:hint="eastAsia"/>
          <w:b/>
          <w:bCs/>
          <w:sz w:val="96"/>
          <w:szCs w:val="96"/>
        </w:rPr>
        <w:t>簡 文 豐</w:t>
      </w:r>
    </w:p>
    <w:sectPr w:rsidR="00A66792" w:rsidRPr="00FF1AC5">
      <w:pgSz w:w="11900" w:h="16840"/>
      <w:pgMar w:top="1440" w:right="1797" w:bottom="873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B72" w:rsidRDefault="00763B72">
      <w:r>
        <w:separator/>
      </w:r>
    </w:p>
  </w:endnote>
  <w:endnote w:type="continuationSeparator" w:id="0">
    <w:p w:rsidR="00763B72" w:rsidRDefault="0076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標楷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B72" w:rsidRDefault="00763B72">
      <w:r>
        <w:separator/>
      </w:r>
    </w:p>
  </w:footnote>
  <w:footnote w:type="continuationSeparator" w:id="0">
    <w:p w:rsidR="00763B72" w:rsidRDefault="0076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92"/>
    <w:rsid w:val="00024AEF"/>
    <w:rsid w:val="00103948"/>
    <w:rsid w:val="001174A4"/>
    <w:rsid w:val="002A7E8A"/>
    <w:rsid w:val="004A1BE5"/>
    <w:rsid w:val="004F538D"/>
    <w:rsid w:val="00595F81"/>
    <w:rsid w:val="005B7982"/>
    <w:rsid w:val="00624459"/>
    <w:rsid w:val="0062726E"/>
    <w:rsid w:val="006B4B1D"/>
    <w:rsid w:val="006E3FD3"/>
    <w:rsid w:val="00763B72"/>
    <w:rsid w:val="008944A6"/>
    <w:rsid w:val="0098325C"/>
    <w:rsid w:val="00A656DD"/>
    <w:rsid w:val="00A66792"/>
    <w:rsid w:val="00A73668"/>
    <w:rsid w:val="00CA0A44"/>
    <w:rsid w:val="00E9118A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18E04"/>
  <w15:docId w15:val="{343830D4-3191-4B3A-BB1E-D682AFB4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連結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標楷體" w:eastAsia="標楷體" w:hAnsi="標楷體" w:cs="標楷體"/>
      <w:outline w:val="0"/>
      <w:color w:val="000000"/>
      <w:u w:val="none" w:color="000000"/>
    </w:rPr>
  </w:style>
  <w:style w:type="paragraph" w:styleId="a6">
    <w:name w:val="header"/>
    <w:basedOn w:val="a"/>
    <w:link w:val="a7"/>
    <w:uiPriority w:val="99"/>
    <w:unhideWhenUsed/>
    <w:rsid w:val="00A6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56DD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A65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56DD"/>
    <w:rPr>
      <w:rFonts w:ascii="Calibri" w:eastAsia="Arial Unicode MS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tyiec</cp:lastModifiedBy>
  <cp:revision>10</cp:revision>
  <cp:lastPrinted>2019-12-23T02:22:00Z</cp:lastPrinted>
  <dcterms:created xsi:type="dcterms:W3CDTF">2019-12-05T00:45:00Z</dcterms:created>
  <dcterms:modified xsi:type="dcterms:W3CDTF">2019-12-23T02:23:00Z</dcterms:modified>
</cp:coreProperties>
</file>