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51E" w:rsidRPr="00BF5ED3" w:rsidRDefault="00A3551E" w:rsidP="00A3551E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22D2942" wp14:editId="5994A5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A3551E" w:rsidRPr="00BF5ED3" w:rsidRDefault="00A3551E" w:rsidP="00A3551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A3551E" w:rsidRPr="00BF5ED3" w:rsidRDefault="00A3551E" w:rsidP="00A3551E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>桃園市桃園區春日路</w:t>
      </w:r>
      <w:r w:rsidRPr="00BF5ED3">
        <w:rPr>
          <w:rFonts w:ascii="Times New Roman" w:eastAsia="標楷體" w:hAnsi="Times New Roman" w:cs="Times New Roman"/>
        </w:rPr>
        <w:t>1235</w:t>
      </w:r>
      <w:r w:rsidRPr="00BF5ED3">
        <w:rPr>
          <w:rFonts w:ascii="Times New Roman" w:eastAsia="標楷體" w:hAnsi="Times New Roman" w:cs="Times New Roman"/>
        </w:rPr>
        <w:t>之</w:t>
      </w:r>
      <w:r w:rsidRPr="00BF5ED3">
        <w:rPr>
          <w:rFonts w:ascii="Times New Roman" w:eastAsia="標楷體" w:hAnsi="Times New Roman" w:cs="Times New Roman"/>
        </w:rPr>
        <w:t>2</w:t>
      </w:r>
      <w:r w:rsidRPr="00BF5ED3">
        <w:rPr>
          <w:rFonts w:ascii="Times New Roman" w:eastAsia="標楷體" w:hAnsi="Times New Roman" w:cs="Times New Roman"/>
        </w:rPr>
        <w:t>號</w:t>
      </w:r>
      <w:r w:rsidRPr="00BF5ED3">
        <w:rPr>
          <w:rFonts w:ascii="Times New Roman" w:eastAsia="標楷體" w:hAnsi="Times New Roman" w:cs="Times New Roman"/>
        </w:rPr>
        <w:t>3F</w:t>
      </w:r>
    </w:p>
    <w:p w:rsidR="00A3551E" w:rsidRPr="00BF5ED3" w:rsidRDefault="00A3551E" w:rsidP="00A3551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A3551E" w:rsidRPr="00BF5ED3" w:rsidRDefault="005A1CF1" w:rsidP="00A3551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A3551E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A3551E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A3551E" w:rsidRPr="00BF5ED3" w:rsidRDefault="00A3551E" w:rsidP="00A3551E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A3551E" w:rsidRPr="00BF5ED3" w:rsidRDefault="00A3551E" w:rsidP="00A3551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A3551E" w:rsidRPr="00BF5ED3" w:rsidRDefault="00A3551E" w:rsidP="00A3551E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A3551E" w:rsidRPr="00BF5ED3" w:rsidRDefault="00A3551E" w:rsidP="00A3551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3551E" w:rsidRPr="00BF5ED3" w:rsidRDefault="00A3551E" w:rsidP="00A3551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C549FC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3551E" w:rsidRPr="00BF5ED3" w:rsidRDefault="00A3551E" w:rsidP="00A3551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A3551E" w:rsidRPr="00BF5ED3" w:rsidRDefault="00A3551E" w:rsidP="00A3551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3551E" w:rsidRDefault="00A3551E" w:rsidP="000A1F07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F5ED3">
        <w:rPr>
          <w:rFonts w:ascii="Times New Roman" w:eastAsia="標楷體" w:hAnsi="Times New Roman" w:cs="Times New Roman"/>
          <w:sz w:val="32"/>
          <w:szCs w:val="32"/>
        </w:rPr>
        <w:t>：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品微生物容許量基準表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」修正草案，業經衛</w:t>
      </w:r>
    </w:p>
    <w:p w:rsidR="00A3551E" w:rsidRPr="00BF5ED3" w:rsidRDefault="00A3551E" w:rsidP="000A1F07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生</w:t>
      </w:r>
      <w:proofErr w:type="gramStart"/>
      <w:r w:rsidRPr="00BF5ED3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福利部</w:t>
      </w:r>
      <w:r>
        <w:rPr>
          <w:rFonts w:ascii="Times New Roman" w:eastAsia="標楷體" w:hAnsi="Times New Roman" w:cs="Times New Roman" w:hint="eastAsia"/>
          <w:spacing w:val="-6"/>
          <w:sz w:val="32"/>
          <w:szCs w:val="32"/>
          <w:lang w:val="zh-TW"/>
        </w:rPr>
        <w:t>於</w:t>
      </w:r>
      <w:r w:rsidRPr="00BF5ED3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中華民國</w:t>
      </w:r>
      <w:proofErr w:type="gramEnd"/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3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proofErr w:type="gramEnd"/>
    </w:p>
    <w:p w:rsidR="00A3551E" w:rsidRPr="00BF5ED3" w:rsidRDefault="00A3551E" w:rsidP="000A1F07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 xml:space="preserve">         1101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600919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號公告預告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詳如說明，</w:t>
      </w: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A3551E" w:rsidRPr="00BF5ED3" w:rsidRDefault="00A3551E" w:rsidP="000A1F0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A1F07" w:rsidRDefault="00A3551E" w:rsidP="000A1F07">
      <w:pPr>
        <w:autoSpaceDE w:val="0"/>
        <w:autoSpaceDN w:val="0"/>
        <w:spacing w:line="400" w:lineRule="exact"/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依據</w:t>
      </w:r>
      <w:r w:rsidR="000A1F07">
        <w:rPr>
          <w:rFonts w:ascii="Times New Roman" w:eastAsia="標楷體" w:hAnsi="Times New Roman" w:cs="Times New Roman" w:hint="eastAsia"/>
          <w:spacing w:val="-10"/>
          <w:sz w:val="32"/>
          <w:szCs w:val="32"/>
          <w:lang w:val="zh-TW"/>
        </w:rPr>
        <w:t>桃園市政府衛生局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110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年</w:t>
      </w:r>
      <w:r w:rsidR="004A1733">
        <w:rPr>
          <w:rFonts w:ascii="Times New Roman" w:eastAsia="標楷體" w:hAnsi="Times New Roman" w:cs="Times New Roman" w:hint="eastAsia"/>
          <w:spacing w:val="-10"/>
          <w:sz w:val="32"/>
          <w:szCs w:val="32"/>
          <w:lang w:val="zh-TW"/>
        </w:rPr>
        <w:t>3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月</w:t>
      </w:r>
      <w:r w:rsidR="004A1733">
        <w:rPr>
          <w:rFonts w:ascii="Times New Roman" w:eastAsia="標楷體" w:hAnsi="Times New Roman" w:cs="Times New Roman" w:hint="eastAsia"/>
          <w:spacing w:val="-10"/>
          <w:sz w:val="32"/>
          <w:szCs w:val="32"/>
          <w:lang w:val="zh-TW"/>
        </w:rPr>
        <w:t>4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日</w:t>
      </w:r>
      <w:proofErr w:type="gramStart"/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衛授食字第</w:t>
      </w:r>
      <w:proofErr w:type="gramEnd"/>
    </w:p>
    <w:p w:rsidR="00A3551E" w:rsidRPr="00BF5ED3" w:rsidRDefault="000A1F07" w:rsidP="000A1F07">
      <w:pPr>
        <w:autoSpaceDE w:val="0"/>
        <w:autoSpaceDN w:val="0"/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10"/>
          <w:sz w:val="32"/>
          <w:szCs w:val="32"/>
          <w:lang w:val="zh-TW"/>
        </w:rPr>
        <w:t xml:space="preserve">          </w:t>
      </w:r>
      <w:r w:rsidR="00A3551E"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110</w:t>
      </w:r>
      <w:r w:rsidR="004A1733">
        <w:rPr>
          <w:rFonts w:ascii="Times New Roman" w:eastAsia="標楷體" w:hAnsi="Times New Roman" w:cs="Times New Roman" w:hint="eastAsia"/>
          <w:spacing w:val="-10"/>
          <w:sz w:val="32"/>
          <w:szCs w:val="32"/>
          <w:lang w:val="zh-TW"/>
        </w:rPr>
        <w:t>0017322</w:t>
      </w:r>
      <w:r w:rsidR="00A3551E"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A3551E" w:rsidRPr="00BF5ED3" w:rsidRDefault="00A3551E" w:rsidP="000A1F07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</w:t>
      </w:r>
    </w:p>
    <w:p w:rsidR="00A3551E" w:rsidRPr="00BF5ED3" w:rsidRDefault="00A3551E" w:rsidP="000A1F07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站「衛生福利法規檢索系統」下「法規草案」網</w:t>
      </w:r>
    </w:p>
    <w:p w:rsidR="00A3551E" w:rsidRPr="00BF5ED3" w:rsidRDefault="00A3551E" w:rsidP="000A1F07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頁、衛生福利部食品藥物管理署網站</w:t>
      </w:r>
      <w:bookmarkStart w:id="0" w:name="_Hlk60823996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</w:p>
    <w:p w:rsidR="00147EC2" w:rsidRDefault="00A3551E" w:rsidP="000A1F07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下「公告」網頁及國家發展委員會「公共政網路</w:t>
      </w:r>
    </w:p>
    <w:p w:rsidR="00A3551E" w:rsidRPr="00297AB4" w:rsidRDefault="00A3551E" w:rsidP="000A1F07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參與平台</w:t>
      </w:r>
      <w:proofErr w:type="gramStart"/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眾開</w:t>
      </w:r>
      <w:r w:rsidRPr="00147EC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講」網頁</w:t>
      </w:r>
      <w:r w:rsidR="00147EC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(</w:t>
      </w:r>
      <w:hyperlink r:id="rId8" w:history="1">
        <w:r w:rsidRPr="00297AB4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https://join.gov.tw/</w:t>
        </w:r>
        <w:r w:rsidRPr="00297AB4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</w:p>
    <w:p w:rsidR="00A3551E" w:rsidRPr="00297AB4" w:rsidRDefault="00A3551E" w:rsidP="000A1F07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297AB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</w:t>
      </w:r>
      <w:r w:rsidR="00131CC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，請會員修正草案內容</w:t>
      </w:r>
      <w:r w:rsidRPr="00297AB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。</w:t>
      </w:r>
    </w:p>
    <w:p w:rsidR="00147EC2" w:rsidRDefault="00A3551E" w:rsidP="000A1F0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三、對公告內容有任何意見者，請於</w:t>
      </w:r>
      <w:r w:rsidR="001150E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桃園市政府衛生</w:t>
      </w:r>
    </w:p>
    <w:p w:rsidR="00147EC2" w:rsidRDefault="001150E2" w:rsidP="00147EC2">
      <w:pPr>
        <w:autoSpaceDE w:val="0"/>
        <w:autoSpaceDN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局修正</w:t>
      </w:r>
      <w:r w:rsidR="00A3551E"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草案刊登前揭網站之隔日</w:t>
      </w:r>
      <w:bookmarkStart w:id="1" w:name="_GoBack"/>
      <w:bookmarkEnd w:id="1"/>
      <w:r w:rsidR="00A3551E"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起</w:t>
      </w:r>
      <w:r w:rsidR="00A3551E"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60</w:t>
      </w:r>
      <w:r w:rsidR="00A3551E"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</w:t>
      </w:r>
      <w:r w:rsidR="00A3551E"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陳</w:t>
      </w:r>
      <w:r w:rsidR="00A3551E"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述意</w:t>
      </w:r>
    </w:p>
    <w:p w:rsidR="00A3551E" w:rsidRPr="00BF5ED3" w:rsidRDefault="00A3551E" w:rsidP="00147EC2">
      <w:pPr>
        <w:autoSpaceDE w:val="0"/>
        <w:autoSpaceDN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見或洽詢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A3551E" w:rsidRPr="00BF5ED3" w:rsidRDefault="00A3551E" w:rsidP="000A1F07">
      <w:pPr>
        <w:autoSpaceDE w:val="0"/>
        <w:autoSpaceDN w:val="0"/>
        <w:spacing w:line="400" w:lineRule="exact"/>
        <w:ind w:left="993" w:firstLineChars="50" w:firstLine="16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proofErr w:type="gramStart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A3551E" w:rsidRPr="00BF5ED3" w:rsidRDefault="00A3551E" w:rsidP="000A1F07">
      <w:pPr>
        <w:autoSpaceDE w:val="0"/>
        <w:autoSpaceDN w:val="0"/>
        <w:spacing w:line="400" w:lineRule="exact"/>
        <w:ind w:left="993" w:firstLineChars="50" w:firstLine="16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A3551E" w:rsidRPr="00BF5ED3" w:rsidRDefault="00A3551E" w:rsidP="000A1F07">
      <w:pPr>
        <w:autoSpaceDE w:val="0"/>
        <w:autoSpaceDN w:val="0"/>
        <w:spacing w:line="400" w:lineRule="exact"/>
        <w:ind w:left="993" w:firstLineChars="50" w:firstLine="16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2" w:name="_Hlk46317169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2"/>
      <w:r w:rsidR="001150E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8285</w:t>
      </w:r>
    </w:p>
    <w:p w:rsidR="00A3551E" w:rsidRPr="00BF5ED3" w:rsidRDefault="00A3551E" w:rsidP="000A1F07">
      <w:pPr>
        <w:autoSpaceDE w:val="0"/>
        <w:autoSpaceDN w:val="0"/>
        <w:spacing w:line="400" w:lineRule="exact"/>
        <w:ind w:left="9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02-2653-</w:t>
      </w:r>
      <w:r w:rsidR="001150E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2006</w:t>
      </w:r>
    </w:p>
    <w:p w:rsidR="00A3551E" w:rsidRPr="003026AA" w:rsidRDefault="00A3551E" w:rsidP="000A1F07">
      <w:pPr>
        <w:spacing w:line="400" w:lineRule="exact"/>
        <w:ind w:leftChars="472" w:left="1133" w:firstLineChars="50" w:firstLine="16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3026A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hyperlink r:id="rId9" w:history="1">
        <w:r w:rsidR="003026AA" w:rsidRPr="003026AA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sherrycty@fda.gov.tw</w:t>
        </w:r>
      </w:hyperlink>
    </w:p>
    <w:p w:rsidR="003026AA" w:rsidRDefault="003026AA" w:rsidP="000A1F07">
      <w:pPr>
        <w:spacing w:line="400" w:lineRule="exact"/>
        <w:ind w:leftChars="472" w:left="1133" w:firstLineChars="50" w:firstLine="16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3026AA" w:rsidRPr="00BF5ED3" w:rsidRDefault="003026AA" w:rsidP="003026AA">
      <w:pPr>
        <w:spacing w:line="100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026AA" w:rsidRPr="00BF5ED3" w:rsidSect="000A1F07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F1" w:rsidRDefault="005A1CF1" w:rsidP="00147EC2">
      <w:r>
        <w:separator/>
      </w:r>
    </w:p>
  </w:endnote>
  <w:endnote w:type="continuationSeparator" w:id="0">
    <w:p w:rsidR="005A1CF1" w:rsidRDefault="005A1CF1" w:rsidP="0014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F1" w:rsidRDefault="005A1CF1" w:rsidP="00147EC2">
      <w:r>
        <w:separator/>
      </w:r>
    </w:p>
  </w:footnote>
  <w:footnote w:type="continuationSeparator" w:id="0">
    <w:p w:rsidR="005A1CF1" w:rsidRDefault="005A1CF1" w:rsidP="0014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51E"/>
    <w:rsid w:val="000A1F07"/>
    <w:rsid w:val="001150E2"/>
    <w:rsid w:val="00131CCF"/>
    <w:rsid w:val="00147EC2"/>
    <w:rsid w:val="00297AB4"/>
    <w:rsid w:val="003026AA"/>
    <w:rsid w:val="003A5A12"/>
    <w:rsid w:val="004A1733"/>
    <w:rsid w:val="005A1CF1"/>
    <w:rsid w:val="005E6172"/>
    <w:rsid w:val="00715F62"/>
    <w:rsid w:val="00802AA9"/>
    <w:rsid w:val="00A3551E"/>
    <w:rsid w:val="00AB5F7F"/>
    <w:rsid w:val="00B40D76"/>
    <w:rsid w:val="00B6147C"/>
    <w:rsid w:val="00C549FC"/>
    <w:rsid w:val="00C75134"/>
    <w:rsid w:val="00E113A7"/>
    <w:rsid w:val="00E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0D8A3"/>
  <w15:docId w15:val="{BB4699D7-8FFF-4337-B7F4-D6BFA75F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5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51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47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E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EC2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302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herrycty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2021-03-09T08:09:00Z</dcterms:created>
  <dcterms:modified xsi:type="dcterms:W3CDTF">2021-03-10T01:49:00Z</dcterms:modified>
</cp:coreProperties>
</file>