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276" w:rsidRPr="008A0051" w:rsidRDefault="00FF3276" w:rsidP="00FF3276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54ACFA9C" wp14:editId="0B171EA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FF3276" w:rsidRPr="008A0051" w:rsidRDefault="00FF3276" w:rsidP="00FF3276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FF3276" w:rsidRPr="008A0051" w:rsidRDefault="00FF3276" w:rsidP="00FF327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FF3276" w:rsidRPr="008A0051" w:rsidRDefault="00FF3276" w:rsidP="00FF327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FF3276" w:rsidRPr="008A0051" w:rsidRDefault="003A1A6C" w:rsidP="00FF3276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FF3276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FF3276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FF3276" w:rsidRPr="008A0051" w:rsidRDefault="00FF3276" w:rsidP="00FF327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FF3276" w:rsidRPr="008A0051" w:rsidRDefault="00FF3276" w:rsidP="00FF3276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3432DA" w:rsidRDefault="003432DA" w:rsidP="003432DA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:rsidR="00FF3276" w:rsidRPr="008A0051" w:rsidRDefault="00FF3276" w:rsidP="00FF3276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/>
          <w:color w:val="000000"/>
          <w:szCs w:val="24"/>
        </w:rPr>
        <w:t>28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FF3276" w:rsidRPr="008A0051" w:rsidRDefault="00FF3276" w:rsidP="00FF327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第2</w:t>
      </w:r>
      <w:r>
        <w:rPr>
          <w:rFonts w:ascii="標楷體" w:eastAsia="標楷體" w:hAnsi="標楷體" w:cs="Times New Roman"/>
          <w:color w:val="000000"/>
          <w:szCs w:val="24"/>
        </w:rPr>
        <w:t>06</w:t>
      </w:r>
      <w:r>
        <w:rPr>
          <w:rFonts w:ascii="標楷體" w:eastAsia="標楷體" w:hAnsi="標楷體" w:cs="Times New Roman" w:hint="eastAsia"/>
          <w:color w:val="000000"/>
          <w:szCs w:val="24"/>
        </w:rPr>
        <w:t>72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FF3276" w:rsidRPr="008A0051" w:rsidRDefault="00FF3276" w:rsidP="00FF327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FF3276" w:rsidRPr="008A0051" w:rsidRDefault="00FF3276" w:rsidP="00FF327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bookmarkStart w:id="0" w:name="_GoBack"/>
      <w:bookmarkEnd w:id="0"/>
    </w:p>
    <w:p w:rsidR="00FF3276" w:rsidRPr="0090418E" w:rsidRDefault="00FF3276" w:rsidP="00AF3CAA">
      <w:pPr>
        <w:autoSpaceDE w:val="0"/>
        <w:autoSpaceDN w:val="0"/>
        <w:adjustRightInd w:val="0"/>
        <w:snapToGrid w:val="0"/>
        <w:spacing w:line="520" w:lineRule="exact"/>
        <w:ind w:rightChars="37" w:right="89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32"/>
          <w:szCs w:val="32"/>
        </w:rPr>
      </w:pPr>
      <w:r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Pr="0090418E">
        <w:rPr>
          <w:rFonts w:ascii="標楷體" w:eastAsia="標楷體" w:hAnsi="標楷體" w:cs="Arial Unicode MS" w:hint="eastAsia"/>
          <w:sz w:val="32"/>
          <w:szCs w:val="32"/>
        </w:rPr>
        <w:t xml:space="preserve">   </w:t>
      </w:r>
      <w:r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旨</w:t>
      </w:r>
      <w:r w:rsidRPr="0090418E">
        <w:rPr>
          <w:rFonts w:ascii="標楷體" w:eastAsia="標楷體" w:hAnsi="標楷體" w:cs="Arial Unicode MS" w:hint="eastAsia"/>
          <w:sz w:val="32"/>
          <w:szCs w:val="32"/>
        </w:rPr>
        <w:t>：轉知</w:t>
      </w:r>
      <w:r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「化</w:t>
      </w:r>
      <w:proofErr w:type="gramStart"/>
      <w:r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粧</w:t>
      </w:r>
      <w:proofErr w:type="gramEnd"/>
      <w:r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品優良製造證明書申請」</w:t>
      </w:r>
      <w:r w:rsidRPr="0090418E">
        <w:rPr>
          <w:rFonts w:ascii="標楷體" w:eastAsia="標楷體" w:hAnsi="標楷體" w:cs="Arial Unicode MS" w:hint="eastAsia"/>
          <w:snapToGrid w:val="0"/>
          <w:sz w:val="32"/>
          <w:szCs w:val="32"/>
        </w:rPr>
        <w:t>，</w:t>
      </w:r>
      <w:r w:rsidRPr="0090418E">
        <w:rPr>
          <w:rFonts w:ascii="標楷體" w:eastAsia="標楷體" w:hAnsi="標楷體" w:cs="Times New Roman" w:hint="eastAsia"/>
          <w:snapToGrid w:val="0"/>
          <w:color w:val="000000" w:themeColor="text1"/>
          <w:sz w:val="32"/>
          <w:szCs w:val="32"/>
        </w:rPr>
        <w:t>請查照。</w:t>
      </w:r>
    </w:p>
    <w:p w:rsidR="00FF3276" w:rsidRPr="0090418E" w:rsidRDefault="00FF3276" w:rsidP="00AF3CAA">
      <w:pPr>
        <w:autoSpaceDE w:val="0"/>
        <w:autoSpaceDN w:val="0"/>
        <w:spacing w:line="52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說   明：</w:t>
      </w:r>
    </w:p>
    <w:p w:rsidR="0090418E" w:rsidRDefault="00FF3276" w:rsidP="00FF3276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pacing w:val="-10"/>
          <w:sz w:val="32"/>
          <w:szCs w:val="32"/>
          <w:lang w:val="zh-TW"/>
        </w:rPr>
      </w:pPr>
      <w:r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</w:t>
      </w:r>
      <w:proofErr w:type="gramStart"/>
      <w:r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ㄧ</w:t>
      </w:r>
      <w:proofErr w:type="gramEnd"/>
      <w:r w:rsidRPr="0090418E">
        <w:rPr>
          <w:rFonts w:ascii="標楷體" w:eastAsia="標楷體" w:hAnsi="標楷體" w:cs="Arial Unicode MS" w:hint="eastAsia"/>
          <w:sz w:val="32"/>
          <w:szCs w:val="32"/>
        </w:rPr>
        <w:t>、</w:t>
      </w:r>
      <w:r w:rsidRPr="0090418E">
        <w:rPr>
          <w:rFonts w:ascii="標楷體" w:eastAsia="標楷體" w:hAnsi="標楷體" w:cs="Arial Unicode MS" w:hint="eastAsia"/>
          <w:spacing w:val="-10"/>
          <w:sz w:val="32"/>
          <w:szCs w:val="32"/>
          <w:lang w:val="zh-TW"/>
        </w:rPr>
        <w:t>依據桃園市政府衛生局109年12月24日</w:t>
      </w:r>
      <w:proofErr w:type="gramStart"/>
      <w:r w:rsidRPr="0090418E">
        <w:rPr>
          <w:rFonts w:ascii="標楷體" w:eastAsia="標楷體" w:hAnsi="標楷體" w:cs="Arial Unicode MS" w:hint="eastAsia"/>
          <w:spacing w:val="-10"/>
          <w:sz w:val="32"/>
          <w:szCs w:val="32"/>
          <w:lang w:val="zh-TW"/>
        </w:rPr>
        <w:t>桃衛藥</w:t>
      </w:r>
      <w:proofErr w:type="gramEnd"/>
      <w:r w:rsidRPr="0090418E">
        <w:rPr>
          <w:rFonts w:ascii="標楷體" w:eastAsia="標楷體" w:hAnsi="標楷體" w:cs="Arial Unicode MS" w:hint="eastAsia"/>
          <w:spacing w:val="-10"/>
          <w:sz w:val="32"/>
          <w:szCs w:val="32"/>
          <w:lang w:val="zh-TW"/>
        </w:rPr>
        <w:t>字第</w:t>
      </w:r>
    </w:p>
    <w:p w:rsidR="00FF3276" w:rsidRPr="0090418E" w:rsidRDefault="0090418E" w:rsidP="00FF3276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-10"/>
          <w:sz w:val="32"/>
          <w:szCs w:val="32"/>
          <w:lang w:val="zh-TW"/>
        </w:rPr>
        <w:t xml:space="preserve">          </w:t>
      </w:r>
      <w:r w:rsidR="00FF3276" w:rsidRPr="0090418E">
        <w:rPr>
          <w:rFonts w:ascii="標楷體" w:eastAsia="標楷體" w:hAnsi="標楷體" w:cs="Arial Unicode MS" w:hint="eastAsia"/>
          <w:spacing w:val="-10"/>
          <w:sz w:val="32"/>
          <w:szCs w:val="32"/>
          <w:lang w:val="zh-TW"/>
        </w:rPr>
        <w:t>1090149149號</w:t>
      </w:r>
      <w:r w:rsidR="00FF3276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函辦理。</w:t>
      </w:r>
    </w:p>
    <w:p w:rsidR="00EC0FC6" w:rsidRDefault="00FF3276" w:rsidP="00FF3276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二、依化</w:t>
      </w:r>
      <w:proofErr w:type="gramStart"/>
      <w:r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粧</w:t>
      </w:r>
      <w:proofErr w:type="gramEnd"/>
      <w:r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品衛生安全管理法第29條，化</w:t>
      </w:r>
      <w:proofErr w:type="gramStart"/>
      <w:r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粧</w:t>
      </w:r>
      <w:proofErr w:type="gramEnd"/>
      <w:r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品證明書</w:t>
      </w:r>
    </w:p>
    <w:p w:rsidR="00FF3276" w:rsidRPr="0090418E" w:rsidRDefault="00EC0FC6" w:rsidP="00FF3276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FF3276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核發及管理辦法第7條</w:t>
      </w:r>
      <w:r w:rsidR="00E91101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至第11條</w:t>
      </w:r>
      <w:r w:rsidR="00FF3276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相關規定辦理。</w:t>
      </w:r>
    </w:p>
    <w:p w:rsidR="0090418E" w:rsidRDefault="00FF3276" w:rsidP="00FF3276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三、</w:t>
      </w:r>
      <w:r w:rsidR="00490D7E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桃園市政府衛生局</w:t>
      </w:r>
      <w:r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自110年1月1日起開始辦理符合</w:t>
      </w:r>
    </w:p>
    <w:p w:rsidR="0090418E" w:rsidRDefault="0090418E" w:rsidP="00FF3276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FF3276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化</w:t>
      </w:r>
      <w:proofErr w:type="gramStart"/>
      <w:r w:rsidR="00FF3276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粧</w:t>
      </w:r>
      <w:proofErr w:type="gramEnd"/>
      <w:r w:rsidR="00FF3276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品優良製造準則之檢查</w:t>
      </w:r>
      <w:r w:rsidR="00490D7E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及證明書之核發</w:t>
      </w:r>
      <w:r w:rsidR="00FF3276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，為利</w:t>
      </w:r>
    </w:p>
    <w:p w:rsidR="0090418E" w:rsidRDefault="0090418E" w:rsidP="00FF3276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FF3276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業務推動，</w:t>
      </w:r>
      <w:proofErr w:type="gramStart"/>
      <w:r w:rsidR="00FF3276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爰</w:t>
      </w:r>
      <w:proofErr w:type="gramEnd"/>
      <w:r w:rsidR="00FF3276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針對化</w:t>
      </w:r>
      <w:proofErr w:type="gramStart"/>
      <w:r w:rsidR="00FF3276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粧</w:t>
      </w:r>
      <w:proofErr w:type="gramEnd"/>
      <w:r w:rsidR="00FF3276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品業者申請</w:t>
      </w:r>
      <w:r w:rsidR="00490D7E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化</w:t>
      </w:r>
      <w:proofErr w:type="gramStart"/>
      <w:r w:rsidR="00490D7E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粧</w:t>
      </w:r>
      <w:proofErr w:type="gramEnd"/>
      <w:r w:rsidR="00490D7E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品優良製造</w:t>
      </w:r>
    </w:p>
    <w:p w:rsidR="00FF3276" w:rsidRPr="0090418E" w:rsidRDefault="0090418E" w:rsidP="00FF3276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490D7E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證明書事宜，訂定</w:t>
      </w:r>
      <w:proofErr w:type="gramStart"/>
      <w:r w:rsidR="00490D7E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旨揭申請</w:t>
      </w:r>
      <w:proofErr w:type="gramEnd"/>
      <w:r w:rsidR="00490D7E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須知</w:t>
      </w:r>
      <w:r w:rsidR="00FF3276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。</w:t>
      </w:r>
    </w:p>
    <w:p w:rsidR="00A8554B" w:rsidRDefault="00FF3276" w:rsidP="00FF3276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</w:t>
      </w:r>
      <w:r w:rsidR="00490D7E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四</w:t>
      </w:r>
      <w:r w:rsidRPr="0090418E">
        <w:rPr>
          <w:rFonts w:ascii="標楷體" w:eastAsia="標楷體" w:hAnsi="標楷體" w:cs="Arial Unicode MS" w:hint="eastAsia"/>
          <w:spacing w:val="-20"/>
          <w:sz w:val="32"/>
          <w:szCs w:val="32"/>
        </w:rPr>
        <w:t>、</w:t>
      </w:r>
      <w:proofErr w:type="gramStart"/>
      <w:r w:rsidRPr="0090418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旨揭文件</w:t>
      </w:r>
      <w:proofErr w:type="gramEnd"/>
      <w:r w:rsidRPr="0090418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可至</w:t>
      </w:r>
      <w:r w:rsidR="00490D7E" w:rsidRPr="0090418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桃園市政府衛生局</w:t>
      </w:r>
      <w:r w:rsidRPr="0090418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網頁</w:t>
      </w:r>
      <w:r w:rsidRPr="00A8554B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(</w:t>
      </w:r>
      <w:hyperlink r:id="rId8" w:history="1">
        <w:r w:rsidR="00A8554B" w:rsidRPr="00A8554B">
          <w:rPr>
            <w:rStyle w:val="a3"/>
            <w:rFonts w:ascii="標楷體" w:eastAsia="標楷體" w:hAnsi="標楷體" w:cs="Arial Unicode MS"/>
            <w:color w:val="auto"/>
            <w:spacing w:val="-20"/>
            <w:sz w:val="32"/>
            <w:szCs w:val="32"/>
            <w:u w:val="none"/>
            <w:lang w:val="zh-TW"/>
          </w:rPr>
          <w:t>www.fda.gov.tw</w:t>
        </w:r>
      </w:hyperlink>
      <w:r w:rsidRPr="0090418E">
        <w:rPr>
          <w:rFonts w:ascii="標楷體" w:eastAsia="標楷體" w:hAnsi="標楷體" w:cs="Arial Unicode MS"/>
          <w:spacing w:val="-20"/>
          <w:sz w:val="32"/>
          <w:szCs w:val="32"/>
          <w:lang w:val="zh-TW"/>
        </w:rPr>
        <w:t>)</w:t>
      </w:r>
    </w:p>
    <w:p w:rsidR="00A8554B" w:rsidRDefault="00A8554B" w:rsidP="00FF3276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     </w:t>
      </w:r>
      <w:r w:rsidR="00FF3276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「業務專區&gt;化</w:t>
      </w:r>
      <w:proofErr w:type="gramStart"/>
      <w:r w:rsidR="00FF3276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粧</w:t>
      </w:r>
      <w:proofErr w:type="gramEnd"/>
      <w:r w:rsidR="00FF3276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品&gt;化</w:t>
      </w:r>
      <w:proofErr w:type="gramStart"/>
      <w:r w:rsidR="00FF3276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粧</w:t>
      </w:r>
      <w:proofErr w:type="gramEnd"/>
      <w:r w:rsidR="00FF3276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品優良製造準則(GMP)專區</w:t>
      </w:r>
    </w:p>
    <w:p w:rsidR="00FF3276" w:rsidRPr="0090418E" w:rsidRDefault="00A8554B" w:rsidP="00FF3276">
      <w:pPr>
        <w:autoSpaceDE w:val="0"/>
        <w:autoSpaceDN w:val="0"/>
        <w:adjustRightInd w:val="0"/>
        <w:spacing w:line="400" w:lineRule="exact"/>
        <w:jc w:val="both"/>
        <w:rPr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FF3276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(含自願性化</w:t>
      </w:r>
      <w:proofErr w:type="gramStart"/>
      <w:r w:rsidR="00FF3276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粧</w:t>
      </w:r>
      <w:proofErr w:type="gramEnd"/>
      <w:r w:rsidR="00FF3276" w:rsidRPr="0090418E">
        <w:rPr>
          <w:rFonts w:ascii="標楷體" w:eastAsia="標楷體" w:hAnsi="標楷體" w:cs="Arial Unicode MS" w:hint="eastAsia"/>
          <w:sz w:val="32"/>
          <w:szCs w:val="32"/>
          <w:lang w:val="zh-TW"/>
        </w:rPr>
        <w:t>品優良製造規範)」下載使用。</w:t>
      </w:r>
    </w:p>
    <w:p w:rsidR="00AC240E" w:rsidRDefault="00AC240E"/>
    <w:p w:rsidR="003432DA" w:rsidRDefault="003432DA"/>
    <w:p w:rsidR="003432DA" w:rsidRPr="003432DA" w:rsidRDefault="003432DA" w:rsidP="003432DA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3432DA" w:rsidRPr="003432DA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A6C" w:rsidRDefault="003A1A6C" w:rsidP="00EC0FC6">
      <w:r>
        <w:separator/>
      </w:r>
    </w:p>
  </w:endnote>
  <w:endnote w:type="continuationSeparator" w:id="0">
    <w:p w:rsidR="003A1A6C" w:rsidRDefault="003A1A6C" w:rsidP="00EC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A6C" w:rsidRDefault="003A1A6C" w:rsidP="00EC0FC6">
      <w:r>
        <w:separator/>
      </w:r>
    </w:p>
  </w:footnote>
  <w:footnote w:type="continuationSeparator" w:id="0">
    <w:p w:rsidR="003A1A6C" w:rsidRDefault="003A1A6C" w:rsidP="00EC0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76"/>
    <w:rsid w:val="003432DA"/>
    <w:rsid w:val="003A1A6C"/>
    <w:rsid w:val="00490D7E"/>
    <w:rsid w:val="00822E59"/>
    <w:rsid w:val="0090418E"/>
    <w:rsid w:val="00941EE2"/>
    <w:rsid w:val="00A8554B"/>
    <w:rsid w:val="00AC240E"/>
    <w:rsid w:val="00AF23A2"/>
    <w:rsid w:val="00AF3CAA"/>
    <w:rsid w:val="00C75134"/>
    <w:rsid w:val="00E91101"/>
    <w:rsid w:val="00EC0FC6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33C4D"/>
  <w15:docId w15:val="{BB7EF67A-D261-42FB-8B6D-ED472C63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2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54B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8554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C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0F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0F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2020-12-29T02:26:00Z</dcterms:created>
  <dcterms:modified xsi:type="dcterms:W3CDTF">2020-12-30T00:53:00Z</dcterms:modified>
</cp:coreProperties>
</file>