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6EF" w:rsidRDefault="00E376EF" w:rsidP="00E376E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4373BB" wp14:editId="29BB7E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376EF" w:rsidRDefault="00E376EF" w:rsidP="00E376EF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376EF" w:rsidRDefault="00E376EF" w:rsidP="00E376EF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E376EF" w:rsidRDefault="00E376EF" w:rsidP="00E376E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376EF" w:rsidRPr="003F1491" w:rsidRDefault="00C876BA" w:rsidP="00E376E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E376EF" w:rsidRPr="003F149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E376EF" w:rsidRPr="003F1491">
        <w:rPr>
          <w:rFonts w:ascii="標楷體" w:eastAsia="標楷體" w:hAnsi="標楷體" w:cs="Times New Roman" w:hint="eastAsia"/>
        </w:rPr>
        <w:t xml:space="preserve">     www.taoyuanproduct.org</w:t>
      </w:r>
    </w:p>
    <w:p w:rsidR="00E376EF" w:rsidRPr="003F1491" w:rsidRDefault="00E376EF" w:rsidP="00E376EF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E376EF" w:rsidRDefault="00E376EF" w:rsidP="00E376E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E376EF" w:rsidRDefault="00E376EF" w:rsidP="00E376EF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376EF" w:rsidRDefault="00E376EF" w:rsidP="00E376EF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E376EF" w:rsidRDefault="00E376EF" w:rsidP="00E376E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10377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376EF" w:rsidRDefault="00E376EF" w:rsidP="00E376E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A31591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E376EF" w:rsidRPr="00FC7948" w:rsidRDefault="00E376EF" w:rsidP="00E376E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E376EF" w:rsidRPr="00E376EF" w:rsidRDefault="00E376EF" w:rsidP="004E0D1C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376EF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E376E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="00DB1D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E376E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E376E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376EF">
        <w:rPr>
          <w:rFonts w:ascii="Times New Roman" w:eastAsia="標楷體" w:hAnsi="Times New Roman" w:cs="Times New Roman"/>
          <w:sz w:val="32"/>
          <w:szCs w:val="32"/>
        </w:rPr>
        <w:t>：公告</w:t>
      </w:r>
      <w:r w:rsidR="00DB1DBD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Pr="00E376EF">
        <w:rPr>
          <w:rFonts w:ascii="Times New Roman" w:eastAsia="標楷體" w:hAnsi="Times New Roman" w:cs="Times New Roman"/>
          <w:sz w:val="32"/>
          <w:szCs w:val="32"/>
        </w:rPr>
        <w:t>110</w:t>
      </w:r>
      <w:r w:rsidRPr="00E376EF">
        <w:rPr>
          <w:rFonts w:ascii="Times New Roman" w:eastAsia="標楷體" w:hAnsi="Times New Roman" w:cs="Times New Roman"/>
          <w:sz w:val="32"/>
          <w:szCs w:val="32"/>
        </w:rPr>
        <w:t>年</w:t>
      </w:r>
      <w:r w:rsidRPr="00E376E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E376EF">
        <w:rPr>
          <w:rFonts w:ascii="Times New Roman" w:eastAsia="標楷體" w:hAnsi="Times New Roman" w:cs="Times New Roman"/>
          <w:sz w:val="32"/>
          <w:szCs w:val="32"/>
        </w:rPr>
        <w:t>1</w:t>
      </w:r>
      <w:r w:rsidRPr="00E376E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E376EF">
        <w:rPr>
          <w:rFonts w:ascii="Times New Roman" w:eastAsia="標楷體" w:hAnsi="Times New Roman" w:cs="Times New Roman"/>
          <w:sz w:val="32"/>
          <w:szCs w:val="32"/>
        </w:rPr>
        <w:t>1</w:t>
      </w:r>
      <w:r w:rsidRPr="00E376EF">
        <w:rPr>
          <w:rFonts w:ascii="Times New Roman" w:eastAsia="標楷體" w:hAnsi="Times New Roman" w:cs="Times New Roman"/>
          <w:sz w:val="32"/>
          <w:szCs w:val="32"/>
        </w:rPr>
        <w:t>日起刪除</w:t>
      </w:r>
      <w:r w:rsidRPr="00E376EF">
        <w:rPr>
          <w:rFonts w:ascii="Times New Roman" w:eastAsia="標楷體" w:hAnsi="Times New Roman" w:cs="Times New Roman"/>
          <w:sz w:val="32"/>
          <w:szCs w:val="32"/>
        </w:rPr>
        <w:t>CCC</w:t>
      </w:r>
      <w:r w:rsidRPr="00E376EF">
        <w:rPr>
          <w:rFonts w:ascii="Times New Roman" w:eastAsia="標楷體" w:hAnsi="Times New Roman" w:cs="Times New Roman" w:hint="eastAsia"/>
          <w:sz w:val="32"/>
          <w:szCs w:val="32"/>
        </w:rPr>
        <w:t>1901.10.00.10-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E376EF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嬰兒奶粉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含較大嬰兒奶粉</w:t>
      </w:r>
      <w:r w:rsidRPr="00E376EF">
        <w:rPr>
          <w:rFonts w:ascii="Times New Roman" w:eastAsia="標楷體" w:hAnsi="Times New Roman" w:cs="Times New Roman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、嬰兒奶水、供零售用</w:t>
      </w:r>
      <w:r w:rsidRPr="00E376EF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項貨品號列，另</w:t>
      </w:r>
      <w:r w:rsidRPr="00E376EF">
        <w:rPr>
          <w:rFonts w:ascii="Times New Roman" w:eastAsia="標楷體" w:hAnsi="Times New Roman" w:cs="Times New Roman"/>
          <w:sz w:val="32"/>
          <w:szCs w:val="32"/>
        </w:rPr>
        <w:t>增列</w:t>
      </w:r>
      <w:r w:rsidRPr="00E376EF">
        <w:rPr>
          <w:rFonts w:ascii="Times New Roman" w:eastAsia="標楷體" w:hAnsi="Times New Roman" w:cs="Times New Roman"/>
          <w:sz w:val="32"/>
          <w:szCs w:val="32"/>
        </w:rPr>
        <w:t>CCC</w:t>
      </w:r>
      <w:r>
        <w:rPr>
          <w:rFonts w:ascii="Times New Roman" w:eastAsia="標楷體" w:hAnsi="Times New Roman" w:cs="Times New Roman" w:hint="eastAsia"/>
          <w:sz w:val="32"/>
          <w:szCs w:val="32"/>
        </w:rPr>
        <w:t>1901.10.00.11-3</w:t>
      </w:r>
      <w:r w:rsidRPr="00E376EF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嬰兒奶粉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含較大嬰兒奶粉</w:t>
      </w:r>
      <w:r w:rsidRPr="00E376EF">
        <w:rPr>
          <w:rFonts w:ascii="Times New Roman" w:eastAsia="標楷體" w:hAnsi="Times New Roman" w:cs="Times New Roman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，供零售用</w:t>
      </w:r>
      <w:r w:rsidRPr="00E376EF">
        <w:rPr>
          <w:rFonts w:ascii="Times New Roman" w:eastAsia="標楷體" w:hAnsi="Times New Roman" w:cs="Times New Roman"/>
          <w:sz w:val="32"/>
          <w:szCs w:val="32"/>
        </w:rPr>
        <w:t>」等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E376EF">
        <w:rPr>
          <w:rFonts w:ascii="Times New Roman" w:eastAsia="標楷體" w:hAnsi="Times New Roman" w:cs="Times New Roman"/>
          <w:sz w:val="32"/>
          <w:szCs w:val="32"/>
        </w:rPr>
        <w:t>項貨品號列</w:t>
      </w:r>
      <w:r>
        <w:rPr>
          <w:rFonts w:ascii="Times New Roman" w:eastAsia="標楷體" w:hAnsi="Times New Roman" w:cs="Times New Roman" w:hint="eastAsia"/>
          <w:sz w:val="32"/>
          <w:szCs w:val="32"/>
        </w:rPr>
        <w:t>及其輸入規定，並列入</w:t>
      </w:r>
      <w:r>
        <w:rPr>
          <w:rFonts w:ascii="標楷體" w:eastAsia="標楷體" w:hAnsi="標楷體" w:cs="Times New Roman" w:hint="eastAsia"/>
          <w:sz w:val="32"/>
          <w:szCs w:val="32"/>
        </w:rPr>
        <w:t>「海關協助查核輸入貨品表」</w:t>
      </w:r>
      <w:r w:rsidRPr="00E376EF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E376EF" w:rsidRPr="00E376EF" w:rsidRDefault="00E376EF" w:rsidP="00E376EF">
      <w:pPr>
        <w:spacing w:line="48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376E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E376E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E376E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E376E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376EF" w:rsidRPr="00147177" w:rsidRDefault="00147177" w:rsidP="004E0D1C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="00E376EF"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="00E376EF"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、依據經濟部國際貿易局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20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E376EF"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貿服字</w:t>
      </w:r>
      <w:proofErr w:type="gramEnd"/>
      <w:r w:rsidR="00E376EF"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1107030314A</w:t>
      </w:r>
      <w:r w:rsidR="00E376EF"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376EF" w:rsidRDefault="00E376EF" w:rsidP="004E0D1C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7177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二、貿易法施行細則第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條之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貨品輸入管理辦法第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條第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項、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衛生福利部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109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23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食字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109130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2958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函及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1471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101302548</w:t>
      </w:r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7177">
        <w:rPr>
          <w:rFonts w:ascii="Times New Roman" w:eastAsia="標楷體" w:hAnsi="Times New Roman" w:cs="Times New Roman"/>
          <w:sz w:val="32"/>
          <w:szCs w:val="32"/>
          <w:lang w:val="zh-TW"/>
        </w:rPr>
        <w:t>函。</w:t>
      </w:r>
    </w:p>
    <w:p w:rsidR="00E376EF" w:rsidRPr="004B27E4" w:rsidRDefault="004B27E4" w:rsidP="004E0D1C">
      <w:pPr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4B27E4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Pr="004B27E4">
        <w:rPr>
          <w:rFonts w:ascii="Times New Roman" w:eastAsia="標楷體" w:hAnsi="Times New Roman" w:cs="Times New Roman"/>
          <w:sz w:val="32"/>
          <w:szCs w:val="32"/>
          <w:lang w:val="zh-TW"/>
        </w:rPr>
        <w:t>貨品之中文名稱及其輸入規定如附件</w:t>
      </w:r>
      <w:r w:rsidRPr="004B27E4">
        <w:rPr>
          <w:rFonts w:ascii="Times New Roman" w:eastAsia="標楷體" w:hAnsi="Times New Roman" w:cs="Times New Roman"/>
          <w:sz w:val="32"/>
          <w:szCs w:val="32"/>
        </w:rPr>
        <w:t>「中</w:t>
      </w:r>
      <w:r>
        <w:rPr>
          <w:rFonts w:ascii="Times New Roman" w:eastAsia="標楷體" w:hAnsi="Times New Roman" w:cs="Times New Roman" w:hint="eastAsia"/>
          <w:sz w:val="32"/>
          <w:szCs w:val="32"/>
        </w:rPr>
        <w:t>華</w:t>
      </w:r>
      <w:r w:rsidRPr="004B27E4">
        <w:rPr>
          <w:rFonts w:ascii="Times New Roman" w:eastAsia="標楷體" w:hAnsi="Times New Roman" w:cs="Times New Roman"/>
          <w:sz w:val="32"/>
          <w:szCs w:val="32"/>
        </w:rPr>
        <w:t>民國輸出入貨品分類表修訂項目表」。</w:t>
      </w:r>
    </w:p>
    <w:p w:rsidR="00E376EF" w:rsidRPr="00147177" w:rsidRDefault="00E376EF" w:rsidP="004E0D1C">
      <w:pPr>
        <w:spacing w:line="400" w:lineRule="exact"/>
        <w:ind w:left="1061" w:hangingChars="442" w:hanging="1061"/>
        <w:rPr>
          <w:rFonts w:ascii="Times New Roman" w:hAnsi="Times New Roman" w:cs="Times New Roman"/>
        </w:rPr>
      </w:pPr>
    </w:p>
    <w:p w:rsidR="004E0D1C" w:rsidRDefault="004E0D1C">
      <w:pPr>
        <w:spacing w:line="360" w:lineRule="exact"/>
        <w:ind w:left="1061" w:hangingChars="442" w:hanging="1061"/>
        <w:rPr>
          <w:rFonts w:ascii="Times New Roman" w:hAnsi="Times New Roman" w:cs="Times New Roman"/>
        </w:rPr>
      </w:pPr>
    </w:p>
    <w:p w:rsidR="00C876BA" w:rsidRDefault="00C876BA">
      <w:pPr>
        <w:spacing w:line="360" w:lineRule="exact"/>
        <w:ind w:left="1061" w:hangingChars="442" w:hanging="1061"/>
        <w:rPr>
          <w:rFonts w:ascii="Times New Roman" w:hAnsi="Times New Roman" w:cs="Times New Roman"/>
        </w:rPr>
      </w:pPr>
    </w:p>
    <w:p w:rsidR="00C876BA" w:rsidRDefault="00C876BA">
      <w:pPr>
        <w:spacing w:line="360" w:lineRule="exact"/>
        <w:ind w:left="1061" w:hangingChars="442" w:hanging="1061"/>
        <w:rPr>
          <w:rFonts w:ascii="Times New Roman" w:hAnsi="Times New Roman" w:cs="Times New Roman"/>
        </w:rPr>
      </w:pPr>
    </w:p>
    <w:p w:rsidR="00C876BA" w:rsidRPr="00147177" w:rsidRDefault="00C876BA" w:rsidP="00C876BA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C876BA" w:rsidRPr="001471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EF"/>
    <w:rsid w:val="00147177"/>
    <w:rsid w:val="0034324D"/>
    <w:rsid w:val="004B27E4"/>
    <w:rsid w:val="004E0D1C"/>
    <w:rsid w:val="00A31591"/>
    <w:rsid w:val="00AA3BBD"/>
    <w:rsid w:val="00AB4784"/>
    <w:rsid w:val="00C876BA"/>
    <w:rsid w:val="00CA3DB4"/>
    <w:rsid w:val="00DB1DBD"/>
    <w:rsid w:val="00E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F119"/>
  <w15:chartTrackingRefBased/>
  <w15:docId w15:val="{A590CA75-F9DD-4787-A200-02F61C71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2021-10-20T07:27:00Z</dcterms:created>
  <dcterms:modified xsi:type="dcterms:W3CDTF">2021-10-20T08:45:00Z</dcterms:modified>
</cp:coreProperties>
</file>