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C0" w:rsidRPr="00BF5ED3" w:rsidRDefault="008E59C0" w:rsidP="008E59C0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3CC67C5" wp14:editId="73B5AE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8E59C0" w:rsidRPr="00BF5ED3" w:rsidRDefault="008E59C0" w:rsidP="008E59C0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E59C0" w:rsidRPr="0031487B" w:rsidRDefault="008E59C0" w:rsidP="008E59C0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8E59C0" w:rsidRPr="00BF5ED3" w:rsidRDefault="008E59C0" w:rsidP="008E59C0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</w:t>
      </w:r>
      <w:proofErr w:type="gramStart"/>
      <w:r w:rsidRPr="00BF5ED3">
        <w:rPr>
          <w:rFonts w:ascii="Times New Roman" w:eastAsia="標楷體" w:hAnsi="Times New Roman" w:cs="Times New Roman"/>
        </w:rPr>
        <w:t>:886</w:t>
      </w:r>
      <w:proofErr w:type="gramEnd"/>
      <w:r w:rsidRPr="00BF5ED3">
        <w:rPr>
          <w:rFonts w:ascii="Times New Roman" w:eastAsia="標楷體" w:hAnsi="Times New Roman" w:cs="Times New Roman"/>
        </w:rPr>
        <w:t>-3-316-4346   886-3-325-3781   FAX:886-3-355-9651</w:t>
      </w:r>
    </w:p>
    <w:p w:rsidR="008E59C0" w:rsidRPr="00BF5ED3" w:rsidRDefault="00AE1365" w:rsidP="008E59C0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6" w:history="1">
        <w:r w:rsidR="008E59C0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8E59C0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8E59C0" w:rsidRPr="00BF5ED3" w:rsidRDefault="008E59C0" w:rsidP="008E59C0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8E59C0" w:rsidRPr="00BF5ED3" w:rsidRDefault="008E59C0" w:rsidP="008E59C0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8E59C0" w:rsidRPr="00BF5ED3" w:rsidRDefault="008E59C0" w:rsidP="008E59C0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8E59C0" w:rsidRPr="00BF5ED3" w:rsidRDefault="008E59C0" w:rsidP="008E59C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E59C0" w:rsidRDefault="008E59C0" w:rsidP="008E59C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1071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8E59C0" w:rsidRDefault="008E59C0" w:rsidP="008E59C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E59C0" w:rsidRPr="00BF5ED3" w:rsidRDefault="008E59C0" w:rsidP="008E59C0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E59C0" w:rsidRDefault="008E59C0" w:rsidP="008E59C0">
      <w:pPr>
        <w:autoSpaceDE w:val="0"/>
        <w:autoSpaceDN w:val="0"/>
        <w:adjustRightInd w:val="0"/>
        <w:snapToGrid w:val="0"/>
        <w:spacing w:line="32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97625372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健康食品應於產品容器或外包裝明顯標示保健功效之相關成分含量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bookmarkEnd w:id="0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</w:t>
      </w:r>
      <w:bookmarkStart w:id="1" w:name="_Hlk97625503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經衛生福利部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1111300106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公告預告廢止</w:t>
      </w:r>
      <w:bookmarkEnd w:id="1"/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</w:p>
    <w:p w:rsidR="008E59C0" w:rsidRPr="00BF5ED3" w:rsidRDefault="008E59C0" w:rsidP="008E59C0">
      <w:pPr>
        <w:autoSpaceDE w:val="0"/>
        <w:autoSpaceDN w:val="0"/>
        <w:adjustRightInd w:val="0"/>
        <w:snapToGrid w:val="0"/>
        <w:spacing w:line="320" w:lineRule="exact"/>
        <w:ind w:leftChars="400" w:left="960" w:rightChars="19" w:right="46" w:firstLineChars="100" w:firstLine="32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8E59C0" w:rsidRPr="00BF5ED3" w:rsidRDefault="008E59C0" w:rsidP="008E59C0">
      <w:pPr>
        <w:autoSpaceDE w:val="0"/>
        <w:autoSpaceDN w:val="0"/>
        <w:spacing w:line="32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E59C0" w:rsidRPr="001727CD" w:rsidRDefault="008E59C0" w:rsidP="008E59C0">
      <w:pPr>
        <w:autoSpaceDE w:val="0"/>
        <w:autoSpaceDN w:val="0"/>
        <w:spacing w:line="32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11300108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8E59C0" w:rsidRDefault="008E59C0" w:rsidP="008E59C0">
      <w:pPr>
        <w:autoSpaceDE w:val="0"/>
        <w:autoSpaceDN w:val="0"/>
        <w:adjustRightInd w:val="0"/>
        <w:spacing w:line="32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proofErr w:type="gramEnd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(https://www.fda.gov.tw/)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法規草案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2" w:name="_Hlk60823996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(https://join.gov.tw/policies/)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2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</w:p>
    <w:p w:rsidR="008E59C0" w:rsidRDefault="008E59C0" w:rsidP="008E59C0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署</w:t>
      </w:r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公告」網頁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及國家發展委員會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公共政策網路餐</w:t>
      </w:r>
    </w:p>
    <w:p w:rsidR="008E59C0" w:rsidRDefault="008E59C0" w:rsidP="008E59C0">
      <w:pPr>
        <w:autoSpaceDE w:val="0"/>
        <w:autoSpaceDN w:val="0"/>
        <w:adjustRightInd w:val="0"/>
        <w:spacing w:line="320" w:lineRule="exact"/>
        <w:ind w:firstLineChars="400" w:firstLine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與平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-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眾開講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(https://join.gov.tw/policies/)</w:t>
      </w:r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</w:p>
    <w:p w:rsidR="008E59C0" w:rsidRPr="007D0AA5" w:rsidRDefault="008E59C0" w:rsidP="008E59C0">
      <w:pPr>
        <w:autoSpaceDE w:val="0"/>
        <w:autoSpaceDN w:val="0"/>
        <w:adjustRightInd w:val="0"/>
        <w:spacing w:line="320" w:lineRule="exact"/>
        <w:ind w:firstLineChars="400" w:firstLine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行</w:t>
      </w:r>
      <w:r w:rsidRPr="00297AB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</w:t>
      </w:r>
    </w:p>
    <w:p w:rsidR="008E59C0" w:rsidRPr="005B7B6E" w:rsidRDefault="008E59C0" w:rsidP="008E59C0">
      <w:pPr>
        <w:autoSpaceDE w:val="0"/>
        <w:autoSpaceDN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</w:p>
    <w:p w:rsidR="008E59C0" w:rsidRDefault="008E59C0" w:rsidP="008E59C0">
      <w:pPr>
        <w:spacing w:line="360" w:lineRule="exact"/>
      </w:pPr>
    </w:p>
    <w:p w:rsidR="008E59C0" w:rsidRDefault="008E59C0" w:rsidP="008E59C0">
      <w:pPr>
        <w:spacing w:line="360" w:lineRule="exact"/>
      </w:pPr>
    </w:p>
    <w:p w:rsidR="008E59C0" w:rsidRDefault="008E59C0" w:rsidP="008E59C0">
      <w:pPr>
        <w:spacing w:line="360" w:lineRule="exact"/>
        <w:rPr>
          <w:rFonts w:hint="eastAsia"/>
        </w:rPr>
      </w:pPr>
    </w:p>
    <w:p w:rsidR="00AE1365" w:rsidRDefault="00AE1365" w:rsidP="008E59C0">
      <w:pPr>
        <w:spacing w:line="360" w:lineRule="exact"/>
        <w:rPr>
          <w:rFonts w:hint="eastAsia"/>
        </w:rPr>
      </w:pPr>
    </w:p>
    <w:p w:rsidR="00AE1365" w:rsidRDefault="00AE1365" w:rsidP="008E59C0">
      <w:pPr>
        <w:spacing w:line="360" w:lineRule="exact"/>
      </w:pPr>
      <w:bookmarkStart w:id="3" w:name="_GoBack"/>
      <w:bookmarkEnd w:id="3"/>
    </w:p>
    <w:p w:rsidR="00AE1365" w:rsidRPr="00A05102" w:rsidRDefault="00AE1365" w:rsidP="00AE1365">
      <w:pPr>
        <w:spacing w:line="1000" w:lineRule="exact"/>
        <w:ind w:firstLineChars="200" w:firstLine="112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p w:rsidR="00A55AB6" w:rsidRDefault="00AE1365"/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C0"/>
    <w:rsid w:val="00465F93"/>
    <w:rsid w:val="008E2E3F"/>
    <w:rsid w:val="008E59C0"/>
    <w:rsid w:val="00A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3</cp:revision>
  <dcterms:created xsi:type="dcterms:W3CDTF">2022-06-06T02:33:00Z</dcterms:created>
  <dcterms:modified xsi:type="dcterms:W3CDTF">2022-06-07T00:51:00Z</dcterms:modified>
</cp:coreProperties>
</file>