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0D8" w:rsidRPr="008A0051" w:rsidRDefault="008230D8" w:rsidP="008230D8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47C726EC" wp14:editId="3E2D077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8230D8" w:rsidRPr="008A0051" w:rsidRDefault="008230D8" w:rsidP="008230D8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230D8" w:rsidRDefault="008230D8" w:rsidP="008230D8">
      <w:pPr>
        <w:jc w:val="center"/>
        <w:rPr>
          <w:rFonts w:ascii="標楷體" w:eastAsia="標楷體" w:hAnsi="標楷體" w:cs="Times New Roman"/>
        </w:rPr>
      </w:pPr>
      <w:r w:rsidRPr="00F94A86">
        <w:rPr>
          <w:rFonts w:ascii="標楷體" w:eastAsia="標楷體" w:hAnsi="標楷體" w:cs="Times New Roman" w:hint="eastAsia"/>
        </w:rPr>
        <w:t>桃園市桃園區中正路1249號5樓之4</w:t>
      </w:r>
    </w:p>
    <w:p w:rsidR="008230D8" w:rsidRPr="008A0051" w:rsidRDefault="008230D8" w:rsidP="008230D8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230D8" w:rsidRPr="008A0051" w:rsidRDefault="00583A8A" w:rsidP="008230D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8230D8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8230D8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8230D8" w:rsidRPr="008A0051" w:rsidRDefault="008230D8" w:rsidP="008230D8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8230D8" w:rsidRPr="008A0051" w:rsidRDefault="008230D8" w:rsidP="008230D8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:各會員</w:t>
      </w:r>
    </w:p>
    <w:p w:rsidR="008230D8" w:rsidRDefault="008230D8" w:rsidP="008230D8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8230D8" w:rsidRPr="00BC4674" w:rsidRDefault="008230D8" w:rsidP="008230D8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C4674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8230D8" w:rsidRPr="00BC4674" w:rsidRDefault="008230D8" w:rsidP="008230D8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bookmarkStart w:id="0" w:name="_GoBack"/>
      <w:bookmarkEnd w:id="0"/>
      <w:r w:rsidRPr="00BC4674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C4674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C4674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326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8230D8" w:rsidRPr="00BC4674" w:rsidRDefault="008230D8" w:rsidP="008230D8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C4674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件：隨文</w:t>
      </w:r>
    </w:p>
    <w:p w:rsidR="008230D8" w:rsidRPr="00BC4674" w:rsidRDefault="008230D8" w:rsidP="008230D8">
      <w:pPr>
        <w:spacing w:line="4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8230D8" w:rsidRPr="00D90D12" w:rsidRDefault="008230D8" w:rsidP="008230D8">
      <w:pPr>
        <w:adjustRightInd w:val="0"/>
        <w:snapToGrid w:val="0"/>
        <w:spacing w:line="500" w:lineRule="exact"/>
        <w:ind w:left="1274" w:hangingChars="398" w:hanging="127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D90D12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D90D12">
        <w:rPr>
          <w:rFonts w:ascii="Times New Roman" w:eastAsia="標楷體" w:hAnsi="Times New Roman" w:cs="Times New Roman"/>
          <w:sz w:val="32"/>
          <w:szCs w:val="32"/>
        </w:rPr>
        <w:t>：「貿易法施行細則」部分條文，業經經濟部於中華民國</w:t>
      </w:r>
      <w:r w:rsidRPr="00D90D12">
        <w:rPr>
          <w:rFonts w:ascii="Times New Roman" w:eastAsia="標楷體" w:hAnsi="Times New Roman" w:cs="Times New Roman"/>
          <w:sz w:val="32"/>
          <w:szCs w:val="32"/>
        </w:rPr>
        <w:t>110</w:t>
      </w:r>
      <w:r w:rsidRPr="00D90D12">
        <w:rPr>
          <w:rFonts w:ascii="Times New Roman" w:eastAsia="標楷體" w:hAnsi="Times New Roman" w:cs="Times New Roman"/>
          <w:sz w:val="32"/>
          <w:szCs w:val="32"/>
        </w:rPr>
        <w:t>年</w:t>
      </w:r>
      <w:r w:rsidRPr="00D90D12">
        <w:rPr>
          <w:rFonts w:ascii="Times New Roman" w:eastAsia="標楷體" w:hAnsi="Times New Roman" w:cs="Times New Roman"/>
          <w:sz w:val="32"/>
          <w:szCs w:val="32"/>
        </w:rPr>
        <w:t>9</w:t>
      </w:r>
      <w:r w:rsidRPr="00D90D12">
        <w:rPr>
          <w:rFonts w:ascii="Times New Roman" w:eastAsia="標楷體" w:hAnsi="Times New Roman" w:cs="Times New Roman"/>
          <w:sz w:val="32"/>
          <w:szCs w:val="32"/>
        </w:rPr>
        <w:t>月</w:t>
      </w:r>
      <w:r w:rsidRPr="00D90D12">
        <w:rPr>
          <w:rFonts w:ascii="Times New Roman" w:eastAsia="標楷體" w:hAnsi="Times New Roman" w:cs="Times New Roman"/>
          <w:sz w:val="32"/>
          <w:szCs w:val="32"/>
        </w:rPr>
        <w:t>10</w:t>
      </w:r>
      <w:r w:rsidRPr="00D90D12">
        <w:rPr>
          <w:rFonts w:ascii="Times New Roman" w:eastAsia="標楷體" w:hAnsi="Times New Roman" w:cs="Times New Roman"/>
          <w:sz w:val="32"/>
          <w:szCs w:val="32"/>
        </w:rPr>
        <w:t>日以經貿字第</w:t>
      </w:r>
      <w:r w:rsidRPr="00D90D12">
        <w:rPr>
          <w:rFonts w:ascii="Times New Roman" w:eastAsia="標楷體" w:hAnsi="Times New Roman" w:cs="Times New Roman"/>
          <w:sz w:val="32"/>
          <w:szCs w:val="32"/>
        </w:rPr>
        <w:t>11004604860</w:t>
      </w:r>
      <w:r w:rsidRPr="00D90D12">
        <w:rPr>
          <w:rFonts w:ascii="Times New Roman" w:eastAsia="標楷體" w:hAnsi="Times New Roman" w:cs="Times New Roman"/>
          <w:sz w:val="32"/>
          <w:szCs w:val="32"/>
        </w:rPr>
        <w:t>號令修正發布，檢送發布令影本</w:t>
      </w:r>
      <w:r w:rsidRPr="00D90D12">
        <w:rPr>
          <w:rFonts w:ascii="Times New Roman" w:eastAsia="標楷體" w:hAnsi="Times New Roman" w:cs="Times New Roman"/>
          <w:sz w:val="32"/>
          <w:szCs w:val="32"/>
        </w:rPr>
        <w:t>(</w:t>
      </w:r>
      <w:r w:rsidRPr="00D90D12">
        <w:rPr>
          <w:rFonts w:ascii="Times New Roman" w:eastAsia="標楷體" w:hAnsi="Times New Roman" w:cs="Times New Roman"/>
          <w:sz w:val="32"/>
          <w:szCs w:val="32"/>
        </w:rPr>
        <w:t>含法規條文</w:t>
      </w:r>
      <w:r w:rsidRPr="00D90D12">
        <w:rPr>
          <w:rFonts w:ascii="Times New Roman" w:eastAsia="標楷體" w:hAnsi="Times New Roman" w:cs="Times New Roman"/>
          <w:sz w:val="32"/>
          <w:szCs w:val="32"/>
        </w:rPr>
        <w:t>)1</w:t>
      </w:r>
      <w:r w:rsidRPr="00D90D12">
        <w:rPr>
          <w:rFonts w:ascii="Times New Roman" w:eastAsia="標楷體" w:hAnsi="Times New Roman" w:cs="Times New Roman"/>
          <w:sz w:val="32"/>
          <w:szCs w:val="32"/>
        </w:rPr>
        <w:t>份，請查照。</w:t>
      </w:r>
    </w:p>
    <w:p w:rsidR="008230D8" w:rsidRPr="00D90D12" w:rsidRDefault="008230D8" w:rsidP="008230D8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8230D8" w:rsidRPr="00D90D12" w:rsidRDefault="008230D8" w:rsidP="0072052E">
      <w:pPr>
        <w:spacing w:line="500" w:lineRule="exact"/>
        <w:ind w:left="1276" w:hanging="127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="0072052E"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一、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依經濟部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086125"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9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086125"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10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日經貿字第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DF1295">
        <w:rPr>
          <w:rFonts w:ascii="Times New Roman" w:eastAsia="標楷體" w:hAnsi="Times New Roman" w:cs="Times New Roman"/>
          <w:sz w:val="32"/>
          <w:szCs w:val="32"/>
          <w:lang w:val="zh-TW"/>
        </w:rPr>
        <w:t>0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="00086125"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604863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72052E" w:rsidRPr="00D90D12" w:rsidRDefault="00FC53AB" w:rsidP="00FC53AB">
      <w:pPr>
        <w:spacing w:line="5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="0072052E"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二、旨掲細則前於</w:t>
      </w:r>
      <w:r w:rsidR="0072052E"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108</w:t>
      </w:r>
      <w:r w:rsidR="0072052E"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72052E"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7</w:t>
      </w:r>
      <w:r w:rsidR="0072052E"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72052E"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16</w:t>
      </w:r>
      <w:r w:rsidR="0072052E"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日修正，本次</w:t>
      </w:r>
      <w:r w:rsidR="0077505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係</w:t>
      </w:r>
      <w:r w:rsidR="0072052E"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為配合加工出口區、科學工業園區名稱之修正及實務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需</w:t>
      </w:r>
      <w:r w:rsidR="0072052E"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要修正相關條文。</w:t>
      </w:r>
    </w:p>
    <w:p w:rsidR="008230D8" w:rsidRDefault="008230D8"/>
    <w:p w:rsidR="00583A8A" w:rsidRDefault="00583A8A"/>
    <w:p w:rsidR="00583A8A" w:rsidRDefault="00583A8A"/>
    <w:p w:rsidR="00583A8A" w:rsidRDefault="00583A8A"/>
    <w:p w:rsidR="00583A8A" w:rsidRDefault="00583A8A"/>
    <w:p w:rsidR="00583A8A" w:rsidRDefault="00583A8A"/>
    <w:p w:rsidR="00583A8A" w:rsidRPr="00583A8A" w:rsidRDefault="00583A8A" w:rsidP="00583A8A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583A8A" w:rsidRPr="00583A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D8"/>
    <w:rsid w:val="00086125"/>
    <w:rsid w:val="00583A8A"/>
    <w:rsid w:val="0072052E"/>
    <w:rsid w:val="00775053"/>
    <w:rsid w:val="008230D8"/>
    <w:rsid w:val="00D90D12"/>
    <w:rsid w:val="00DF1295"/>
    <w:rsid w:val="00FC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092BA"/>
  <w15:chartTrackingRefBased/>
  <w15:docId w15:val="{1603793D-CBFC-4563-BB88-83B23473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0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dcterms:created xsi:type="dcterms:W3CDTF">2021-09-13T08:51:00Z</dcterms:created>
  <dcterms:modified xsi:type="dcterms:W3CDTF">2021-09-14T07:02:00Z</dcterms:modified>
</cp:coreProperties>
</file>