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33" w:rsidRPr="000B4057" w:rsidRDefault="00AF1733" w:rsidP="00AF1733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34D4ADD" wp14:editId="473DB0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AF1733" w:rsidRPr="000B4057" w:rsidRDefault="00AF1733" w:rsidP="00AF173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F1733" w:rsidRPr="000B4057" w:rsidRDefault="00AF1733" w:rsidP="00AF1733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AF1733" w:rsidRPr="000B4057" w:rsidRDefault="00AF1733" w:rsidP="00AF173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F1733" w:rsidRPr="000B4057" w:rsidRDefault="00F56957" w:rsidP="00AF173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AF1733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AF1733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AF1733" w:rsidRPr="000B4057" w:rsidRDefault="00AF1733" w:rsidP="00AF1733">
      <w:pPr>
        <w:spacing w:line="4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AF1733" w:rsidRPr="0067161C" w:rsidRDefault="00AF1733" w:rsidP="00AF173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流有限公司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AF1733" w:rsidRDefault="00AF1733" w:rsidP="00AF1733">
      <w:pPr>
        <w:spacing w:line="20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AF1733" w:rsidRPr="0067161C" w:rsidRDefault="00AF1733" w:rsidP="00AF173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F1733" w:rsidRPr="0067161C" w:rsidRDefault="00AF1733" w:rsidP="00AF173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342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F1733" w:rsidRDefault="00AF1733" w:rsidP="00AF173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AF1733" w:rsidRPr="00CD7986" w:rsidRDefault="00AF1733" w:rsidP="00AF1733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AF1733" w:rsidRPr="00C64692" w:rsidRDefault="00AF1733" w:rsidP="00AF1733">
      <w:pPr>
        <w:adjustRightInd w:val="0"/>
        <w:snapToGrid w:val="0"/>
        <w:spacing w:line="34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064CE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基因改造畢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赤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酵母菌</w:t>
      </w:r>
      <w:r w:rsidRPr="00AF173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AF1733">
        <w:rPr>
          <w:rFonts w:ascii="Times New Roman" w:eastAsia="標楷體" w:hAnsi="Times New Roman" w:cs="Times New Roman"/>
          <w:sz w:val="32"/>
          <w:szCs w:val="32"/>
        </w:rPr>
        <w:t>Pichia pastoris)Ey</w:t>
      </w:r>
      <w:proofErr w:type="gramStart"/>
      <w:r w:rsidRPr="00AF1733">
        <w:rPr>
          <w:rFonts w:ascii="Times New Roman" w:eastAsia="標楷體" w:hAnsi="Times New Roman" w:cs="Times New Roman"/>
          <w:sz w:val="32"/>
          <w:szCs w:val="32"/>
        </w:rPr>
        <w:t>72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菌株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發酵生產之食品原料小孢子</w:t>
      </w:r>
      <w:r w:rsidR="00064CE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芝類球蛋白濃縮液</w:t>
      </w:r>
      <w:r w:rsidRPr="00AF173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AF1733">
        <w:rPr>
          <w:rFonts w:ascii="Times New Roman" w:eastAsia="標楷體" w:hAnsi="Times New Roman" w:cs="Times New Roman"/>
          <w:sz w:val="32"/>
          <w:szCs w:val="32"/>
        </w:rPr>
        <w:t>Ganoderma</w:t>
      </w:r>
      <w:r w:rsidR="00064CE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proofErr w:type="spellStart"/>
      <w:r w:rsidRPr="00AF1733">
        <w:rPr>
          <w:rFonts w:ascii="Times New Roman" w:eastAsia="標楷體" w:hAnsi="Times New Roman" w:cs="Times New Roman"/>
          <w:sz w:val="32"/>
          <w:szCs w:val="32"/>
        </w:rPr>
        <w:t>microsporum</w:t>
      </w:r>
      <w:proofErr w:type="spellEnd"/>
      <w:r w:rsidRPr="00AF1733">
        <w:rPr>
          <w:rFonts w:ascii="Times New Roman" w:eastAsia="標楷體" w:hAnsi="Times New Roman" w:cs="Times New Roman"/>
          <w:sz w:val="32"/>
          <w:szCs w:val="32"/>
        </w:rPr>
        <w:t xml:space="preserve"> globulin-lik</w:t>
      </w:r>
      <w:r>
        <w:rPr>
          <w:rFonts w:ascii="Times New Roman" w:eastAsia="標楷體" w:hAnsi="Times New Roman" w:cs="Times New Roman"/>
          <w:sz w:val="32"/>
          <w:szCs w:val="32"/>
        </w:rPr>
        <w:t>e protein concentrate)</w:t>
      </w:r>
      <w:r w:rsidR="002858B8">
        <w:rPr>
          <w:rFonts w:ascii="Times New Roman" w:eastAsia="標楷體" w:hAnsi="Times New Roman" w:cs="Times New Roman" w:hint="eastAsia"/>
          <w:sz w:val="32"/>
          <w:szCs w:val="32"/>
        </w:rPr>
        <w:t>之使用限制及標示規定</w:t>
      </w:r>
      <w:r w:rsidR="002858B8">
        <w:rPr>
          <w:rFonts w:ascii="標楷體" w:eastAsia="標楷體" w:hAnsi="標楷體" w:cs="Times New Roman" w:hint="eastAsia"/>
          <w:sz w:val="32"/>
          <w:szCs w:val="32"/>
        </w:rPr>
        <w:t>」訂定草案</w:t>
      </w:r>
      <w:r w:rsidR="002858B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 w:rsidR="002858B8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月</w:t>
      </w:r>
      <w:r w:rsidR="002858B8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15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日</w:t>
      </w:r>
      <w:proofErr w:type="gramStart"/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衛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授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食字</w:t>
      </w:r>
      <w:proofErr w:type="gramEnd"/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第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1101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30</w:t>
      </w:r>
      <w:r w:rsidR="002858B8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1978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號公告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預告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，</w:t>
      </w:r>
      <w:r w:rsidRPr="00C64692">
        <w:rPr>
          <w:rFonts w:ascii="Times New Roman" w:eastAsia="標楷體" w:hAnsi="Times New Roman" w:cs="Times New Roman"/>
          <w:color w:val="000000" w:themeColor="text1"/>
          <w:spacing w:val="-20"/>
          <w:kern w:val="0"/>
          <w:sz w:val="32"/>
          <w:szCs w:val="32"/>
        </w:rPr>
        <w:t>請查照。</w:t>
      </w:r>
    </w:p>
    <w:p w:rsidR="00AF1733" w:rsidRPr="004410BE" w:rsidRDefault="00AF1733" w:rsidP="00AF1733">
      <w:pPr>
        <w:spacing w:line="3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F1733" w:rsidRPr="004410BE" w:rsidRDefault="00AF1733" w:rsidP="00AF1733">
      <w:pPr>
        <w:spacing w:line="34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503DA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03DA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="00503DA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87251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F1733" w:rsidRPr="004410BE" w:rsidRDefault="00AF1733" w:rsidP="00AF1733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AF1733" w:rsidRPr="00B017C6" w:rsidRDefault="00AF1733" w:rsidP="00AF1733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</w:t>
      </w:r>
      <w:r w:rsidR="00113528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公告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</w:t>
      </w:r>
      <w:r w:rsidR="00113528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公報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之次日起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60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AF1733" w:rsidRPr="00B017C6" w:rsidRDefault="00AF1733" w:rsidP="00AF173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AF1733" w:rsidRPr="00B017C6" w:rsidRDefault="00AF1733" w:rsidP="00AF173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AF1733" w:rsidRDefault="00AF1733" w:rsidP="00AF173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="00113528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7319</w:t>
      </w:r>
    </w:p>
    <w:p w:rsidR="00AF1733" w:rsidRPr="00B017C6" w:rsidRDefault="00AF1733" w:rsidP="00AF1733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2653-1062</w:t>
      </w:r>
    </w:p>
    <w:p w:rsidR="00AF1733" w:rsidRPr="00F56957" w:rsidRDefault="00AF1733" w:rsidP="007F1B1D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F5695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7" w:history="1">
        <w:r w:rsidR="00F56957" w:rsidRPr="00F56957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tzuyi@fda.gov.tw</w:t>
        </w:r>
      </w:hyperlink>
    </w:p>
    <w:p w:rsidR="00F56957" w:rsidRDefault="00F56957" w:rsidP="007F1B1D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F56957" w:rsidRDefault="00F56957" w:rsidP="007F1B1D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F56957" w:rsidRPr="00AF1733" w:rsidRDefault="00F56957">
      <w:pPr>
        <w:spacing w:line="1000" w:lineRule="exact"/>
        <w:ind w:leftChars="531" w:left="1274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56957" w:rsidRPr="00AF1733" w:rsidSect="00F56957">
      <w:pgSz w:w="11906" w:h="16838"/>
      <w:pgMar w:top="1440" w:right="1800" w:bottom="170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3"/>
    <w:rsid w:val="00064CE7"/>
    <w:rsid w:val="00113528"/>
    <w:rsid w:val="002858B8"/>
    <w:rsid w:val="00503DA9"/>
    <w:rsid w:val="007F1B1D"/>
    <w:rsid w:val="00924732"/>
    <w:rsid w:val="00AF1733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462A"/>
  <w15:chartTrackingRefBased/>
  <w15:docId w15:val="{ED5327B7-E764-4801-BC91-891FE31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73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5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uyi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2021-09-23T08:26:00Z</cp:lastPrinted>
  <dcterms:created xsi:type="dcterms:W3CDTF">2021-09-23T06:39:00Z</dcterms:created>
  <dcterms:modified xsi:type="dcterms:W3CDTF">2021-09-23T08:27:00Z</dcterms:modified>
</cp:coreProperties>
</file>