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5E66D8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944AD6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9C19E7">
        <w:rPr>
          <w:rFonts w:ascii="標楷體" w:eastAsia="標楷體" w:hAnsi="標楷體" w:cs="Times New Roman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9C19E7">
        <w:rPr>
          <w:rFonts w:ascii="標楷體" w:eastAsia="標楷體" w:hAnsi="標楷體" w:cs="Times New Roman"/>
          <w:color w:val="000000"/>
          <w:szCs w:val="24"/>
        </w:rPr>
        <w:t>17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F4B21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9C19E7">
        <w:rPr>
          <w:rFonts w:ascii="標楷體" w:eastAsia="標楷體" w:hAnsi="標楷體" w:cs="Times New Roman"/>
          <w:color w:val="000000"/>
          <w:szCs w:val="24"/>
        </w:rPr>
        <w:t>900</w:t>
      </w:r>
      <w:r w:rsidR="00EE1DFC">
        <w:rPr>
          <w:rFonts w:ascii="標楷體" w:eastAsia="標楷體" w:hAnsi="標楷體" w:cs="Times New Roman" w:hint="eastAsia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467E9" w:rsidRDefault="005467E9" w:rsidP="00E20F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EE1DFC" w:rsidRDefault="00A54986" w:rsidP="00EE1DFC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2554A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EE1DF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醫療器材批發零售業個人資料檔案安全維護</w:t>
      </w:r>
    </w:p>
    <w:p w:rsidR="00C666EC" w:rsidRDefault="00EE1DFC" w:rsidP="00194C05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計畫實施辦法」草案</w:t>
      </w:r>
      <w:r w:rsidR="00194C0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，業經衛生</w:t>
      </w:r>
      <w:proofErr w:type="gramStart"/>
      <w:r w:rsidR="00194C0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福利部</w:t>
      </w:r>
      <w:r w:rsidR="00C666E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於中華</w:t>
      </w:r>
      <w:proofErr w:type="gramEnd"/>
    </w:p>
    <w:p w:rsidR="00C666EC" w:rsidRDefault="00C666EC" w:rsidP="00E20F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民國</w:t>
      </w:r>
      <w:r w:rsidR="00194C0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896A7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194C0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9C19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5</w:t>
      </w:r>
      <w:r w:rsidR="00194C0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FD617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 w:rsidR="00EE1DF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6</w:t>
      </w:r>
      <w:r w:rsidR="00194C0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r w:rsidR="00EE1DF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以</w:t>
      </w:r>
      <w:proofErr w:type="gramStart"/>
      <w:r w:rsidR="00194C0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衛授食字第10</w:t>
      </w:r>
      <w:r w:rsidR="00FD617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81</w:t>
      </w:r>
      <w:r w:rsidR="00EE1DF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603106</w:t>
      </w:r>
      <w:proofErr w:type="gramEnd"/>
    </w:p>
    <w:p w:rsidR="007C018D" w:rsidRPr="006C5872" w:rsidRDefault="00C666EC" w:rsidP="00E20F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194C0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號公告預告，</w:t>
      </w:r>
      <w:r w:rsidR="00FD617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6C64E6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敬請查照。</w:t>
      </w:r>
    </w:p>
    <w:p w:rsidR="00EE1DFC" w:rsidRDefault="00847689" w:rsidP="00EE1DFC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 </w:t>
      </w:r>
      <w:r w:rsid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明：一、依據</w:t>
      </w:r>
      <w:bookmarkStart w:id="0" w:name="_GoBack"/>
      <w:bookmarkEnd w:id="0"/>
      <w:r w:rsidR="00EE1DF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衛生福利部</w:t>
      </w:r>
      <w:proofErr w:type="gramStart"/>
      <w:r w:rsidR="00EE1DF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</w:t>
      </w:r>
      <w:r w:rsidR="009C19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FD617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108</w:t>
      </w:r>
      <w:r w:rsidR="00EE1DF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1603178</w:t>
      </w:r>
      <w:proofErr w:type="gramEnd"/>
      <w:r w:rsidR="00EE1DF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847689" w:rsidRPr="0023685B" w:rsidRDefault="00EE1DFC" w:rsidP="00EE1DFC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847689" w:rsidRPr="0023685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:rsidR="00944AD6" w:rsidRDefault="00FF4B21" w:rsidP="00BC1F9F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  <w:r w:rsidR="003543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5B4A0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</w:t>
      </w:r>
      <w:proofErr w:type="gramStart"/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旨揭公告</w:t>
      </w:r>
      <w:proofErr w:type="gramEnd"/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請至行政院公報資訊網、該</w:t>
      </w:r>
      <w:r w:rsidR="006B26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</w:t>
      </w:r>
    </w:p>
    <w:p w:rsidR="00944AD6" w:rsidRDefault="00944AD6" w:rsidP="00944AD6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23685B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網站「衛生福利法規檢索系統」下「法</w:t>
      </w:r>
    </w:p>
    <w:p w:rsidR="00944AD6" w:rsidRDefault="00944AD6" w:rsidP="00944AD6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</w:t>
      </w:r>
      <w:r w:rsidR="0023685B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</w:t>
      </w:r>
      <w:proofErr w:type="gramStart"/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規</w:t>
      </w:r>
      <w:proofErr w:type="gramEnd"/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草案」網頁、該部食品藥物管理署網站</w:t>
      </w:r>
    </w:p>
    <w:p w:rsidR="00FD617A" w:rsidRDefault="00944AD6" w:rsidP="00944AD6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FD617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「公告資訊」下「</w:t>
      </w:r>
      <w:proofErr w:type="gramStart"/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本署公告</w:t>
      </w:r>
      <w:proofErr w:type="gramEnd"/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E532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網頁</w:t>
      </w:r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及國家</w:t>
      </w:r>
    </w:p>
    <w:p w:rsidR="00FD617A" w:rsidRDefault="00FD617A" w:rsidP="00FD617A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發展委員會「公告政策網路參與平</w:t>
      </w:r>
      <w:proofErr w:type="gramStart"/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臺</w:t>
      </w:r>
      <w:proofErr w:type="gramEnd"/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-眾</w:t>
      </w:r>
    </w:p>
    <w:p w:rsidR="00BC1F9F" w:rsidRPr="00BC1F9F" w:rsidRDefault="00FD617A" w:rsidP="00FD617A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開講」網</w:t>
      </w:r>
      <w:r w:rsidR="00184E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頁</w:t>
      </w:r>
      <w:hyperlink r:id="rId10" w:history="1">
        <w:r w:rsidR="00184EDB" w:rsidRPr="00944AD6">
          <w:rPr>
            <w:rStyle w:val="a7"/>
            <w:rFonts w:ascii="標楷體" w:eastAsia="標楷體" w:hAnsi="標楷體" w:cs="Times New Roman" w:hint="eastAsia"/>
            <w:color w:val="auto"/>
            <w:spacing w:val="-20"/>
            <w:w w:val="66"/>
            <w:sz w:val="32"/>
            <w:szCs w:val="32"/>
            <w:u w:val="none"/>
          </w:rPr>
          <w:t>http</w:t>
        </w:r>
        <w:r w:rsidR="00184EDB" w:rsidRPr="00944AD6">
          <w:rPr>
            <w:rStyle w:val="a7"/>
            <w:rFonts w:ascii="標楷體" w:eastAsia="標楷體" w:hAnsi="標楷體" w:cs="Times New Roman"/>
            <w:color w:val="auto"/>
            <w:spacing w:val="-20"/>
            <w:w w:val="66"/>
            <w:sz w:val="32"/>
            <w:szCs w:val="32"/>
            <w:u w:val="none"/>
          </w:rPr>
          <w:t>s://join.gov.tw/policies/</w:t>
        </w:r>
      </w:hyperlink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自行下載。</w:t>
      </w:r>
    </w:p>
    <w:p w:rsidR="00BC1F9F" w:rsidRPr="00BC1F9F" w:rsidRDefault="00BC1F9F" w:rsidP="00BC1F9F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三、對公告內容有任何意見者，請於該</w:t>
      </w:r>
      <w:r w:rsidR="00184E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草案</w:t>
      </w: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刊</w:t>
      </w:r>
    </w:p>
    <w:p w:rsidR="00BC1F9F" w:rsidRPr="00BC1F9F" w:rsidRDefault="00BC1F9F" w:rsidP="00BC1F9F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23685B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</w:t>
      </w: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proofErr w:type="gramStart"/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登前揭</w:t>
      </w:r>
      <w:proofErr w:type="gramEnd"/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網站之</w:t>
      </w:r>
      <w:r w:rsidR="00194C0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隔</w:t>
      </w: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日起</w:t>
      </w:r>
      <w:r w:rsidR="00184E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60</w:t>
      </w: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日內，陳述意見</w:t>
      </w:r>
    </w:p>
    <w:p w:rsidR="00BC1F9F" w:rsidRPr="00BC1F9F" w:rsidRDefault="00BC1F9F" w:rsidP="00BC1F9F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23685B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</w:t>
      </w: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或</w:t>
      </w:r>
      <w:r w:rsidRPr="00BC1F9F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洽詢：        </w:t>
      </w:r>
    </w:p>
    <w:p w:rsidR="00BC1F9F" w:rsidRPr="00BC1F9F" w:rsidRDefault="00BC1F9F" w:rsidP="00BC1F9F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BC1F9F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  </w:t>
      </w:r>
      <w:r w:rsidRPr="00BC1F9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（一）承辦單位：衛生福利部食品藥物管理署</w:t>
      </w:r>
    </w:p>
    <w:p w:rsidR="00BC1F9F" w:rsidRPr="00BC1F9F" w:rsidRDefault="00BC1F9F" w:rsidP="00BC1F9F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000000"/>
          <w:spacing w:val="-20"/>
          <w:w w:val="90"/>
          <w:kern w:val="0"/>
          <w:sz w:val="32"/>
          <w:szCs w:val="32"/>
        </w:rPr>
      </w:pPr>
      <w:r w:rsidRPr="00BC1F9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（二）地址：115-61台北市南港區昆陽街</w:t>
      </w:r>
      <w:r w:rsidRPr="00BC1F9F">
        <w:rPr>
          <w:rFonts w:ascii="標楷體" w:eastAsia="標楷體" w:hAnsi="標楷體" w:cs="新細明體" w:hint="eastAsia"/>
          <w:color w:val="000000"/>
          <w:spacing w:val="-20"/>
          <w:w w:val="90"/>
          <w:kern w:val="0"/>
          <w:sz w:val="32"/>
          <w:szCs w:val="32"/>
        </w:rPr>
        <w:t>161-2號</w:t>
      </w:r>
    </w:p>
    <w:p w:rsidR="00BC1F9F" w:rsidRPr="00BC1F9F" w:rsidRDefault="00BC1F9F" w:rsidP="00BC1F9F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BC1F9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（三）電話：（02）2787</w:t>
      </w:r>
      <w:r w:rsidR="0061333A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-</w:t>
      </w:r>
      <w:r w:rsidR="00194C0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7</w:t>
      </w:r>
      <w:r w:rsidR="00EE1DF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52</w:t>
      </w:r>
      <w:r w:rsidR="009C19E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8</w:t>
      </w:r>
    </w:p>
    <w:p w:rsidR="00BC1F9F" w:rsidRPr="00BC1F9F" w:rsidRDefault="00BC1F9F" w:rsidP="00BC1F9F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BC1F9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（四）傳真：（02）</w:t>
      </w:r>
      <w:r w:rsidR="00EE1DF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3322-9492</w:t>
      </w:r>
    </w:p>
    <w:p w:rsidR="00BC1F9F" w:rsidRPr="00BE276D" w:rsidRDefault="00BC1F9F" w:rsidP="00BC1F9F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BC1F9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（五）電子郵件：</w:t>
      </w:r>
      <w:hyperlink r:id="rId11" w:history="1">
        <w:r w:rsidR="006C740B" w:rsidRPr="006C740B">
          <w:rPr>
            <w:rStyle w:val="a7"/>
            <w:rFonts w:ascii="標楷體" w:eastAsia="標楷體" w:hAnsi="標楷體" w:cs="新細明體"/>
            <w:color w:val="auto"/>
            <w:kern w:val="0"/>
            <w:sz w:val="32"/>
            <w:szCs w:val="32"/>
            <w:u w:val="none"/>
          </w:rPr>
          <w:t>brenda1228</w:t>
        </w:r>
        <w:r w:rsidR="006C740B" w:rsidRPr="006C740B">
          <w:rPr>
            <w:rStyle w:val="a7"/>
            <w:rFonts w:ascii="標楷體" w:eastAsia="標楷體" w:hAnsi="標楷體" w:cs="新細明體" w:hint="eastAsia"/>
            <w:color w:val="auto"/>
            <w:kern w:val="0"/>
            <w:sz w:val="32"/>
            <w:szCs w:val="32"/>
            <w:u w:val="none"/>
          </w:rPr>
          <w:t>@fda.gov.tw</w:t>
        </w:r>
      </w:hyperlink>
    </w:p>
    <w:p w:rsidR="005013D5" w:rsidRPr="0077798B" w:rsidRDefault="005013D5" w:rsidP="00BC1F9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A82D92" w:rsidRPr="00623DAA" w:rsidRDefault="00452746" w:rsidP="00623DAA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F75174" w:rsidRPr="00F97368" w:rsidRDefault="00F746C6" w:rsidP="0018549B">
      <w:pPr>
        <w:spacing w:line="10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  <w:r w:rsidR="00F9736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F97368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6D8" w:rsidRDefault="005E66D8" w:rsidP="00D26A27">
      <w:r>
        <w:separator/>
      </w:r>
    </w:p>
  </w:endnote>
  <w:endnote w:type="continuationSeparator" w:id="0">
    <w:p w:rsidR="005E66D8" w:rsidRDefault="005E66D8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6D8" w:rsidRDefault="005E66D8" w:rsidP="00D26A27">
      <w:r>
        <w:separator/>
      </w:r>
    </w:p>
  </w:footnote>
  <w:footnote w:type="continuationSeparator" w:id="0">
    <w:p w:rsidR="005E66D8" w:rsidRDefault="005E66D8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40D3B"/>
    <w:rsid w:val="0005405E"/>
    <w:rsid w:val="000642BF"/>
    <w:rsid w:val="00072ED5"/>
    <w:rsid w:val="000905B3"/>
    <w:rsid w:val="000D42B3"/>
    <w:rsid w:val="000D6218"/>
    <w:rsid w:val="00104633"/>
    <w:rsid w:val="001306A2"/>
    <w:rsid w:val="00137996"/>
    <w:rsid w:val="001527C0"/>
    <w:rsid w:val="0015338A"/>
    <w:rsid w:val="00166F98"/>
    <w:rsid w:val="00184EDB"/>
    <w:rsid w:val="0018549B"/>
    <w:rsid w:val="001868B3"/>
    <w:rsid w:val="00194C05"/>
    <w:rsid w:val="001C5C5C"/>
    <w:rsid w:val="001F591F"/>
    <w:rsid w:val="00211EC3"/>
    <w:rsid w:val="0023685B"/>
    <w:rsid w:val="002554A9"/>
    <w:rsid w:val="00256DAB"/>
    <w:rsid w:val="00273C67"/>
    <w:rsid w:val="00286C0E"/>
    <w:rsid w:val="002971F5"/>
    <w:rsid w:val="002B2430"/>
    <w:rsid w:val="002B3815"/>
    <w:rsid w:val="002B63E5"/>
    <w:rsid w:val="002F41E8"/>
    <w:rsid w:val="003168FA"/>
    <w:rsid w:val="00333FBA"/>
    <w:rsid w:val="00354346"/>
    <w:rsid w:val="0036105A"/>
    <w:rsid w:val="00361D6B"/>
    <w:rsid w:val="0036575C"/>
    <w:rsid w:val="0038245A"/>
    <w:rsid w:val="003940BF"/>
    <w:rsid w:val="00395A84"/>
    <w:rsid w:val="003B04BF"/>
    <w:rsid w:val="003B210E"/>
    <w:rsid w:val="003E3AF0"/>
    <w:rsid w:val="003F352B"/>
    <w:rsid w:val="00452746"/>
    <w:rsid w:val="00454900"/>
    <w:rsid w:val="00454F46"/>
    <w:rsid w:val="00476FAE"/>
    <w:rsid w:val="00490C30"/>
    <w:rsid w:val="004A366C"/>
    <w:rsid w:val="004B7585"/>
    <w:rsid w:val="005013D5"/>
    <w:rsid w:val="00511E36"/>
    <w:rsid w:val="005467E9"/>
    <w:rsid w:val="00562999"/>
    <w:rsid w:val="005B36D0"/>
    <w:rsid w:val="005B421C"/>
    <w:rsid w:val="005B4A05"/>
    <w:rsid w:val="005B69D0"/>
    <w:rsid w:val="005C7B8C"/>
    <w:rsid w:val="005D4BF9"/>
    <w:rsid w:val="005D7807"/>
    <w:rsid w:val="005E66D8"/>
    <w:rsid w:val="005F641F"/>
    <w:rsid w:val="0061333A"/>
    <w:rsid w:val="00615C7F"/>
    <w:rsid w:val="00623DAA"/>
    <w:rsid w:val="00641031"/>
    <w:rsid w:val="00686BE1"/>
    <w:rsid w:val="006B26A7"/>
    <w:rsid w:val="006C5872"/>
    <w:rsid w:val="006C64E6"/>
    <w:rsid w:val="006C6FC0"/>
    <w:rsid w:val="006C740B"/>
    <w:rsid w:val="006E6D60"/>
    <w:rsid w:val="0070116F"/>
    <w:rsid w:val="00716369"/>
    <w:rsid w:val="00741A5F"/>
    <w:rsid w:val="0074259E"/>
    <w:rsid w:val="0074388C"/>
    <w:rsid w:val="00744DCE"/>
    <w:rsid w:val="00744FEB"/>
    <w:rsid w:val="0077798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7FBF"/>
    <w:rsid w:val="007F1796"/>
    <w:rsid w:val="008421F3"/>
    <w:rsid w:val="00847689"/>
    <w:rsid w:val="00851D67"/>
    <w:rsid w:val="00874977"/>
    <w:rsid w:val="00883A7C"/>
    <w:rsid w:val="00885000"/>
    <w:rsid w:val="00896A7B"/>
    <w:rsid w:val="008A4B8A"/>
    <w:rsid w:val="008D0564"/>
    <w:rsid w:val="008D7EB5"/>
    <w:rsid w:val="008E7BAD"/>
    <w:rsid w:val="008F1111"/>
    <w:rsid w:val="00900046"/>
    <w:rsid w:val="009075AA"/>
    <w:rsid w:val="009153C8"/>
    <w:rsid w:val="00944AD6"/>
    <w:rsid w:val="009541D3"/>
    <w:rsid w:val="00960B75"/>
    <w:rsid w:val="00970F3C"/>
    <w:rsid w:val="009A7748"/>
    <w:rsid w:val="009B2304"/>
    <w:rsid w:val="009B2612"/>
    <w:rsid w:val="009B5D0D"/>
    <w:rsid w:val="009C19E7"/>
    <w:rsid w:val="009E182B"/>
    <w:rsid w:val="009E7002"/>
    <w:rsid w:val="00A44162"/>
    <w:rsid w:val="00A54986"/>
    <w:rsid w:val="00A56013"/>
    <w:rsid w:val="00A7442B"/>
    <w:rsid w:val="00A81E5E"/>
    <w:rsid w:val="00A82D92"/>
    <w:rsid w:val="00B0422D"/>
    <w:rsid w:val="00B671F8"/>
    <w:rsid w:val="00B7587B"/>
    <w:rsid w:val="00B925AE"/>
    <w:rsid w:val="00BA578B"/>
    <w:rsid w:val="00BA6C4D"/>
    <w:rsid w:val="00BB3BD2"/>
    <w:rsid w:val="00BC06C9"/>
    <w:rsid w:val="00BC1F9F"/>
    <w:rsid w:val="00BE276D"/>
    <w:rsid w:val="00BF68C8"/>
    <w:rsid w:val="00BF6E08"/>
    <w:rsid w:val="00C03671"/>
    <w:rsid w:val="00C0507A"/>
    <w:rsid w:val="00C15B81"/>
    <w:rsid w:val="00C418E6"/>
    <w:rsid w:val="00C65AF8"/>
    <w:rsid w:val="00C666EC"/>
    <w:rsid w:val="00C70D9C"/>
    <w:rsid w:val="00C8727A"/>
    <w:rsid w:val="00C943F6"/>
    <w:rsid w:val="00CA0815"/>
    <w:rsid w:val="00CA0D46"/>
    <w:rsid w:val="00CE0A6A"/>
    <w:rsid w:val="00CE2CED"/>
    <w:rsid w:val="00D07C32"/>
    <w:rsid w:val="00D11A39"/>
    <w:rsid w:val="00D24326"/>
    <w:rsid w:val="00D262D2"/>
    <w:rsid w:val="00D26A27"/>
    <w:rsid w:val="00D270B7"/>
    <w:rsid w:val="00D5060B"/>
    <w:rsid w:val="00D62669"/>
    <w:rsid w:val="00D738DC"/>
    <w:rsid w:val="00D7768C"/>
    <w:rsid w:val="00DA69B1"/>
    <w:rsid w:val="00DA785C"/>
    <w:rsid w:val="00DE2BAD"/>
    <w:rsid w:val="00DE46A7"/>
    <w:rsid w:val="00E02163"/>
    <w:rsid w:val="00E0398A"/>
    <w:rsid w:val="00E13E96"/>
    <w:rsid w:val="00E17493"/>
    <w:rsid w:val="00E20FCF"/>
    <w:rsid w:val="00E5329F"/>
    <w:rsid w:val="00E53569"/>
    <w:rsid w:val="00E86DBB"/>
    <w:rsid w:val="00E965D0"/>
    <w:rsid w:val="00EB0457"/>
    <w:rsid w:val="00EC719E"/>
    <w:rsid w:val="00ED4605"/>
    <w:rsid w:val="00ED717D"/>
    <w:rsid w:val="00EE1DFC"/>
    <w:rsid w:val="00EF360A"/>
    <w:rsid w:val="00EF4C92"/>
    <w:rsid w:val="00F064DE"/>
    <w:rsid w:val="00F24D66"/>
    <w:rsid w:val="00F508E7"/>
    <w:rsid w:val="00F50C08"/>
    <w:rsid w:val="00F608A5"/>
    <w:rsid w:val="00F74267"/>
    <w:rsid w:val="00F746C6"/>
    <w:rsid w:val="00F75174"/>
    <w:rsid w:val="00F848F1"/>
    <w:rsid w:val="00F96D47"/>
    <w:rsid w:val="00F97368"/>
    <w:rsid w:val="00FC6993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03BE2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enda1228@fda.gov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in.gov.tw/polici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1950A-FC72-419D-9FEE-78A2FA90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116</cp:revision>
  <cp:lastPrinted>2019-04-24T03:22:00Z</cp:lastPrinted>
  <dcterms:created xsi:type="dcterms:W3CDTF">2017-03-20T06:40:00Z</dcterms:created>
  <dcterms:modified xsi:type="dcterms:W3CDTF">2019-05-17T06:14:00Z</dcterms:modified>
</cp:coreProperties>
</file>