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259" w:rsidRPr="00B365DB" w:rsidRDefault="00865259" w:rsidP="00865259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83639F">
        <w:rPr>
          <w:noProof/>
        </w:rPr>
        <w:drawing>
          <wp:anchor distT="0" distB="0" distL="114300" distR="114300" simplePos="0" relativeHeight="251659264" behindDoc="1" locked="0" layoutInCell="1" allowOverlap="1" wp14:anchorId="0AE3E149" wp14:editId="63465A0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</w:t>
      </w:r>
      <w:r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865259" w:rsidRPr="00B365DB" w:rsidRDefault="00865259" w:rsidP="00865259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65259" w:rsidRPr="00B365DB" w:rsidRDefault="00865259" w:rsidP="00865259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865259" w:rsidRPr="00B365DB" w:rsidRDefault="00865259" w:rsidP="0086525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65259" w:rsidRDefault="00865259" w:rsidP="007724F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 w:rsidRPr="00B365DB">
        <w:rPr>
          <w:rFonts w:hint="eastAsia"/>
        </w:rPr>
        <w:t xml:space="preserve">          </w:t>
      </w:r>
      <w:r w:rsidR="00CC3C5B">
        <w:rPr>
          <w:rFonts w:hint="eastAsia"/>
        </w:rPr>
        <w:t xml:space="preserve">     </w:t>
      </w:r>
      <w:r w:rsidRPr="00B365DB">
        <w:rPr>
          <w:rFonts w:hint="eastAsia"/>
        </w:rPr>
        <w:t xml:space="preserve"> </w:t>
      </w:r>
      <w:hyperlink r:id="rId8" w:history="1">
        <w:r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Pr="00B365DB">
        <w:rPr>
          <w:rFonts w:ascii="標楷體" w:eastAsia="標楷體" w:hAnsi="標楷體" w:cs="Times New Roman" w:hint="eastAsia"/>
        </w:rPr>
        <w:t xml:space="preserve">     www.taoyuanproduct.org</w:t>
      </w:r>
      <w:r w:rsidRPr="00B365DB">
        <w:rPr>
          <w:rFonts w:ascii="標楷體" w:eastAsia="標楷體" w:hAnsi="標楷體" w:cs="Times New Roman" w:hint="eastAsia"/>
        </w:rPr>
        <w:tab/>
      </w:r>
    </w:p>
    <w:p w:rsidR="007724FF" w:rsidRPr="007724FF" w:rsidRDefault="007724FF" w:rsidP="007724F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865259" w:rsidRDefault="00865259" w:rsidP="00865259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865259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83639F">
        <w:rPr>
          <w:rFonts w:ascii="標楷體" w:eastAsia="標楷體" w:hAnsi="標楷體" w:cs="Times New Roman"/>
          <w:color w:val="000000"/>
          <w:szCs w:val="24"/>
        </w:rPr>
        <w:t>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1F0490">
        <w:rPr>
          <w:rFonts w:ascii="標楷體" w:eastAsia="標楷體" w:hAnsi="標楷體" w:cs="Times New Roman"/>
          <w:color w:val="000000"/>
          <w:szCs w:val="24"/>
        </w:rPr>
        <w:t>5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9E7944">
        <w:rPr>
          <w:rFonts w:ascii="標楷體" w:eastAsia="標楷體" w:hAnsi="標楷體" w:cs="Times New Roman"/>
          <w:color w:val="000000"/>
          <w:szCs w:val="24"/>
        </w:rPr>
        <w:t>24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0D1C1E">
        <w:rPr>
          <w:rFonts w:ascii="標楷體" w:eastAsia="標楷體" w:hAnsi="標楷體" w:cs="Times New Roman" w:hint="eastAsia"/>
          <w:color w:val="000000"/>
          <w:szCs w:val="24"/>
        </w:rPr>
        <w:t>豐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第1</w:t>
      </w:r>
      <w:r w:rsidR="000D1C1E">
        <w:rPr>
          <w:rFonts w:ascii="標楷體" w:eastAsia="標楷體" w:hAnsi="標楷體" w:cs="Times New Roman"/>
          <w:color w:val="000000"/>
          <w:szCs w:val="24"/>
        </w:rPr>
        <w:t>90</w:t>
      </w:r>
      <w:r w:rsidR="009E7944">
        <w:rPr>
          <w:rFonts w:ascii="標楷體" w:eastAsia="標楷體" w:hAnsi="標楷體" w:cs="Times New Roman"/>
          <w:color w:val="000000"/>
          <w:szCs w:val="24"/>
        </w:rPr>
        <w:t>25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66740E" w:rsidRPr="00B11CAC" w:rsidRDefault="00865259" w:rsidP="0066740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E272DD">
        <w:rPr>
          <w:rFonts w:ascii="標楷體" w:eastAsia="標楷體" w:hAnsi="標楷體" w:cs="Times New Roman" w:hint="eastAsia"/>
          <w:color w:val="000000"/>
          <w:szCs w:val="24"/>
        </w:rPr>
        <w:t>隨文</w:t>
      </w: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7F4586" w:rsidRDefault="00865259" w:rsidP="009F70EF">
      <w:pPr>
        <w:adjustRightIn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B35F3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9E794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物品回收清除處理費費率」業經行政院環境</w:t>
      </w:r>
      <w:r w:rsidR="007F458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FB1531" w:rsidRDefault="007F4586" w:rsidP="009F70EF">
      <w:pPr>
        <w:adjustRightIn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9E794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保護署於108年5月17日以環</w:t>
      </w:r>
      <w:proofErr w:type="gramStart"/>
      <w:r w:rsidR="009E794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署基字</w:t>
      </w:r>
      <w:proofErr w:type="gramEnd"/>
      <w:r w:rsidR="009E794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第1080033934號公告修正</w:t>
      </w:r>
      <w:r w:rsidR="000D1C1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9E794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生效日期詳如附表，</w:t>
      </w:r>
      <w:r w:rsidR="007D4BD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</w:t>
      </w:r>
      <w:r w:rsidR="00482D0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查</w:t>
      </w:r>
      <w:r w:rsidR="007D4BD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照</w:t>
      </w:r>
      <w:r w:rsidR="00865259"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。 </w:t>
      </w:r>
      <w:r w:rsid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</w:t>
      </w:r>
    </w:p>
    <w:p w:rsidR="00B35F33" w:rsidRDefault="006468A0" w:rsidP="009F70EF">
      <w:pPr>
        <w:adjustRightInd w:val="0"/>
        <w:snapToGrid w:val="0"/>
        <w:spacing w:line="460" w:lineRule="atLeast"/>
        <w:ind w:left="1600" w:rightChars="135" w:right="324" w:hangingChars="500" w:hanging="160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</w:t>
      </w:r>
      <w:r w:rsidR="0097304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</w:t>
      </w:r>
      <w:proofErr w:type="gramStart"/>
      <w:r w:rsidR="00B35F3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ㄧ</w:t>
      </w:r>
      <w:proofErr w:type="gramEnd"/>
      <w:r w:rsidR="00B35F3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 w:rsidRP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</w:t>
      </w:r>
      <w:r w:rsidR="009E794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行政院環境保護署環</w:t>
      </w:r>
      <w:proofErr w:type="gramStart"/>
      <w:r w:rsidR="009E794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署基字</w:t>
      </w:r>
      <w:proofErr w:type="gramEnd"/>
      <w:r w:rsidR="00865259" w:rsidRPr="006468A0">
        <w:rPr>
          <w:rFonts w:ascii="標楷體" w:eastAsia="標楷體" w:hAnsi="標楷體" w:hint="eastAsia"/>
          <w:color w:val="000000" w:themeColor="text1"/>
          <w:sz w:val="32"/>
          <w:szCs w:val="32"/>
        </w:rPr>
        <w:t>第</w:t>
      </w:r>
    </w:p>
    <w:p w:rsidR="00865259" w:rsidRDefault="00B35F33" w:rsidP="009F70EF">
      <w:pPr>
        <w:adjustRightInd w:val="0"/>
        <w:snapToGrid w:val="0"/>
        <w:spacing w:line="46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</w:t>
      </w:r>
      <w:r w:rsidR="001F0490" w:rsidRPr="00B35F33">
        <w:rPr>
          <w:rFonts w:ascii="標楷體" w:eastAsia="標楷體" w:hAnsi="標楷體" w:hint="eastAsia"/>
          <w:color w:val="000000" w:themeColor="text1"/>
          <w:spacing w:val="-20"/>
          <w:sz w:val="32"/>
          <w:szCs w:val="32"/>
        </w:rPr>
        <w:t>108</w:t>
      </w:r>
      <w:r w:rsidR="009E7944">
        <w:rPr>
          <w:rFonts w:ascii="標楷體" w:eastAsia="標楷體" w:hAnsi="標楷體" w:hint="eastAsia"/>
          <w:color w:val="000000" w:themeColor="text1"/>
          <w:spacing w:val="-20"/>
          <w:sz w:val="32"/>
          <w:szCs w:val="32"/>
        </w:rPr>
        <w:t>0033934</w:t>
      </w:r>
      <w:r w:rsidR="009E7944">
        <w:rPr>
          <w:rFonts w:ascii="標楷體" w:eastAsia="標楷體" w:hAnsi="標楷體"/>
          <w:color w:val="000000" w:themeColor="text1"/>
          <w:spacing w:val="-20"/>
          <w:sz w:val="32"/>
          <w:szCs w:val="32"/>
        </w:rPr>
        <w:t>E</w:t>
      </w:r>
      <w:r w:rsidR="00865259" w:rsidRPr="006468A0">
        <w:rPr>
          <w:rFonts w:ascii="標楷體" w:eastAsia="標楷體" w:hAnsi="標楷體" w:hint="eastAsia"/>
          <w:color w:val="000000" w:themeColor="text1"/>
          <w:sz w:val="32"/>
          <w:szCs w:val="32"/>
        </w:rPr>
        <w:t>號函</w:t>
      </w:r>
      <w:r w:rsidR="00865259" w:rsidRP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辦理</w:t>
      </w:r>
      <w:r w:rsidR="00AD4769" w:rsidRP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9E7944" w:rsidRDefault="00B35F33" w:rsidP="009E7944">
      <w:pPr>
        <w:adjustRightInd w:val="0"/>
        <w:snapToGrid w:val="0"/>
        <w:spacing w:line="46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二、</w:t>
      </w:r>
      <w:r w:rsidR="009E794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因應廢電子電器及廢資訊物品整體回收成</w:t>
      </w:r>
    </w:p>
    <w:p w:rsidR="009E7944" w:rsidRDefault="009E7944" w:rsidP="009E7944">
      <w:pPr>
        <w:adjustRightInd w:val="0"/>
        <w:snapToGrid w:val="0"/>
        <w:spacing w:line="46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效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逐年成長，為穩定基金正常運作並持續</w:t>
      </w:r>
    </w:p>
    <w:p w:rsidR="009E7944" w:rsidRDefault="009E7944" w:rsidP="009E7944">
      <w:pPr>
        <w:adjustRightInd w:val="0"/>
        <w:snapToGrid w:val="0"/>
        <w:spacing w:line="46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暢通回收處理管道，該次修正主要檢討目</w:t>
      </w:r>
    </w:p>
    <w:p w:rsidR="009E7944" w:rsidRDefault="009E7944" w:rsidP="009E7944">
      <w:pPr>
        <w:adjustRightInd w:val="0"/>
        <w:snapToGrid w:val="0"/>
        <w:spacing w:line="46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標回收率、基金餘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絀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及綠色費率等，以調</w:t>
      </w:r>
    </w:p>
    <w:p w:rsidR="00ED5599" w:rsidRDefault="009E7944" w:rsidP="009E7944">
      <w:pPr>
        <w:adjustRightInd w:val="0"/>
        <w:snapToGrid w:val="0"/>
        <w:spacing w:line="46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整徵收費率。</w:t>
      </w:r>
    </w:p>
    <w:p w:rsidR="00B35F33" w:rsidRPr="00B35F33" w:rsidRDefault="00B35F33" w:rsidP="00B35F33">
      <w:pPr>
        <w:adjustRightInd w:val="0"/>
        <w:snapToGrid w:val="0"/>
        <w:spacing w:line="420" w:lineRule="atLeast"/>
        <w:ind w:left="1600" w:rightChars="135" w:right="324" w:hangingChars="500" w:hanging="160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AD4769" w:rsidRPr="00ED5599" w:rsidRDefault="00AD4769" w:rsidP="00ED5599">
      <w:pPr>
        <w:snapToGrid w:val="0"/>
        <w:spacing w:line="16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      </w:t>
      </w:r>
    </w:p>
    <w:p w:rsidR="00C61E1F" w:rsidRPr="001C5C5C" w:rsidRDefault="006468A0" w:rsidP="00C61E1F">
      <w:pPr>
        <w:spacing w:line="1000" w:lineRule="exact"/>
        <w:ind w:leftChars="584" w:left="2102" w:hangingChars="250" w:hanging="700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</w:t>
      </w:r>
      <w:r w:rsidR="00C61E1F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C61E1F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C367A0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865259" w:rsidRDefault="00865259" w:rsidP="00865259">
      <w:pPr>
        <w:spacing w:line="600" w:lineRule="exac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</w:t>
      </w:r>
    </w:p>
    <w:p w:rsidR="00281CC9" w:rsidRDefault="00281CC9"/>
    <w:p w:rsidR="00AA3974" w:rsidRDefault="00AA3974"/>
    <w:p w:rsidR="00AA3974" w:rsidRDefault="00AA3974"/>
    <w:p w:rsidR="00AA3974" w:rsidRDefault="00AA3974"/>
    <w:p w:rsidR="00AA3974" w:rsidRDefault="00AA3974"/>
    <w:p w:rsidR="00AA3974" w:rsidRDefault="00AA3974"/>
    <w:p w:rsidR="00AA3974" w:rsidRDefault="00AA3974"/>
    <w:p w:rsidR="00AA3974" w:rsidRDefault="00AA3974"/>
    <w:p w:rsidR="00AA3974" w:rsidRDefault="00AA3974"/>
    <w:p w:rsidR="00AA3974" w:rsidRDefault="00AA3974"/>
    <w:p w:rsidR="00AA3974" w:rsidRDefault="00AA3974">
      <w:r>
        <w:rPr>
          <w:noProof/>
        </w:rPr>
        <w:lastRenderedPageBreak/>
        <w:drawing>
          <wp:inline distT="0" distB="0" distL="0" distR="0">
            <wp:extent cx="5278120" cy="7500620"/>
            <wp:effectExtent l="0" t="0" r="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025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750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3974" w:rsidRDefault="00AA3974"/>
    <w:p w:rsidR="00AA3974" w:rsidRDefault="00AA3974"/>
    <w:p w:rsidR="00AA3974" w:rsidRDefault="00AA3974"/>
    <w:p w:rsidR="00AA3974" w:rsidRDefault="00AA3974"/>
    <w:p w:rsidR="00AA3974" w:rsidRDefault="00AA3974"/>
    <w:p w:rsidR="00AA3974" w:rsidRDefault="00AA3974"/>
    <w:p w:rsidR="00AA3974" w:rsidRDefault="00AA3974">
      <w:pPr>
        <w:rPr>
          <w:rFonts w:hint="eastAsia"/>
        </w:rPr>
      </w:pPr>
    </w:p>
    <w:p w:rsidR="00AA3974" w:rsidRDefault="00AA3974"/>
    <w:p w:rsidR="00AA3974" w:rsidRDefault="00AA3974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247650</wp:posOffset>
            </wp:positionV>
            <wp:extent cx="5278120" cy="7461250"/>
            <wp:effectExtent l="0" t="0" r="0" b="6350"/>
            <wp:wrapTight wrapText="bothSides">
              <wp:wrapPolygon edited="0">
                <wp:start x="0" y="0"/>
                <wp:lineTo x="0" y="21563"/>
                <wp:lineTo x="21517" y="21563"/>
                <wp:lineTo x="2151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025-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3974" w:rsidSect="00C61E1F">
      <w:pgSz w:w="11906" w:h="16838"/>
      <w:pgMar w:top="1440" w:right="1797" w:bottom="306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B6A" w:rsidRDefault="00AA7B6A" w:rsidP="00865259">
      <w:r>
        <w:separator/>
      </w:r>
    </w:p>
  </w:endnote>
  <w:endnote w:type="continuationSeparator" w:id="0">
    <w:p w:rsidR="00AA7B6A" w:rsidRDefault="00AA7B6A" w:rsidP="0086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B6A" w:rsidRDefault="00AA7B6A" w:rsidP="00865259">
      <w:r>
        <w:separator/>
      </w:r>
    </w:p>
  </w:footnote>
  <w:footnote w:type="continuationSeparator" w:id="0">
    <w:p w:rsidR="00AA7B6A" w:rsidRDefault="00AA7B6A" w:rsidP="00865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329EA"/>
    <w:multiLevelType w:val="hybridMultilevel"/>
    <w:tmpl w:val="2AF692A2"/>
    <w:lvl w:ilvl="0" w:tplc="D1FE74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97"/>
    <w:rsid w:val="000142F8"/>
    <w:rsid w:val="000D1C1E"/>
    <w:rsid w:val="000F0DE7"/>
    <w:rsid w:val="00116CE2"/>
    <w:rsid w:val="001B16E0"/>
    <w:rsid w:val="001F0490"/>
    <w:rsid w:val="00281CC9"/>
    <w:rsid w:val="002D6063"/>
    <w:rsid w:val="003234DF"/>
    <w:rsid w:val="00393F97"/>
    <w:rsid w:val="003E31C1"/>
    <w:rsid w:val="00433292"/>
    <w:rsid w:val="0044039D"/>
    <w:rsid w:val="0045585F"/>
    <w:rsid w:val="00482D09"/>
    <w:rsid w:val="005B46F9"/>
    <w:rsid w:val="006468A0"/>
    <w:rsid w:val="0066740E"/>
    <w:rsid w:val="00693704"/>
    <w:rsid w:val="006D7C50"/>
    <w:rsid w:val="006F2C17"/>
    <w:rsid w:val="007724FF"/>
    <w:rsid w:val="007D4BD4"/>
    <w:rsid w:val="007F4586"/>
    <w:rsid w:val="007F748A"/>
    <w:rsid w:val="008231B1"/>
    <w:rsid w:val="0083639F"/>
    <w:rsid w:val="00865259"/>
    <w:rsid w:val="00886541"/>
    <w:rsid w:val="00915603"/>
    <w:rsid w:val="0097304E"/>
    <w:rsid w:val="009E7944"/>
    <w:rsid w:val="009F70EF"/>
    <w:rsid w:val="00A432F6"/>
    <w:rsid w:val="00A545C7"/>
    <w:rsid w:val="00A8111D"/>
    <w:rsid w:val="00AA25B5"/>
    <w:rsid w:val="00AA3974"/>
    <w:rsid w:val="00AA7B6A"/>
    <w:rsid w:val="00AD4769"/>
    <w:rsid w:val="00AD7759"/>
    <w:rsid w:val="00B35F33"/>
    <w:rsid w:val="00B43B42"/>
    <w:rsid w:val="00B77C9D"/>
    <w:rsid w:val="00C367A0"/>
    <w:rsid w:val="00C61E1F"/>
    <w:rsid w:val="00CB00E1"/>
    <w:rsid w:val="00CC3C5B"/>
    <w:rsid w:val="00D47F22"/>
    <w:rsid w:val="00D755B9"/>
    <w:rsid w:val="00DA6271"/>
    <w:rsid w:val="00E11AF3"/>
    <w:rsid w:val="00E272DD"/>
    <w:rsid w:val="00ED5599"/>
    <w:rsid w:val="00F131E7"/>
    <w:rsid w:val="00F8223B"/>
    <w:rsid w:val="00FB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E071B"/>
  <w15:chartTrackingRefBased/>
  <w15:docId w15:val="{15892885-32FC-4F96-B5B6-2A968FD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2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52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5259"/>
    <w:rPr>
      <w:sz w:val="20"/>
      <w:szCs w:val="20"/>
    </w:rPr>
  </w:style>
  <w:style w:type="character" w:styleId="a7">
    <w:name w:val="Hyperlink"/>
    <w:basedOn w:val="a0"/>
    <w:uiPriority w:val="99"/>
    <w:unhideWhenUsed/>
    <w:rsid w:val="00865259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156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15603"/>
  </w:style>
  <w:style w:type="character" w:customStyle="1" w:styleId="aa">
    <w:name w:val="註解文字 字元"/>
    <w:basedOn w:val="a0"/>
    <w:link w:val="a9"/>
    <w:uiPriority w:val="99"/>
    <w:semiHidden/>
    <w:rsid w:val="009156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91560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156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15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1560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468A0"/>
    <w:pPr>
      <w:ind w:leftChars="200" w:left="480"/>
    </w:pPr>
  </w:style>
  <w:style w:type="character" w:styleId="af0">
    <w:name w:val="Unresolved Mention"/>
    <w:basedOn w:val="a0"/>
    <w:uiPriority w:val="99"/>
    <w:semiHidden/>
    <w:unhideWhenUsed/>
    <w:rsid w:val="005B46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34</cp:revision>
  <cp:lastPrinted>2019-05-17T01:10:00Z</cp:lastPrinted>
  <dcterms:created xsi:type="dcterms:W3CDTF">2017-04-21T06:36:00Z</dcterms:created>
  <dcterms:modified xsi:type="dcterms:W3CDTF">2019-05-24T07:42:00Z</dcterms:modified>
</cp:coreProperties>
</file>