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BE" w:rsidRPr="008A0051" w:rsidRDefault="00641CBE" w:rsidP="00641CBE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A0DF84C" wp14:editId="04FB7F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41CBE" w:rsidRPr="008A0051" w:rsidRDefault="00641CBE" w:rsidP="00641CBE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41CBE" w:rsidRPr="008A0051" w:rsidRDefault="00641CBE" w:rsidP="00641CBE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641CBE" w:rsidRPr="008A0051" w:rsidRDefault="00641CBE" w:rsidP="00641CB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41CBE" w:rsidRPr="008A0051" w:rsidRDefault="00370445" w:rsidP="00641CB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41CBE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641CBE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641CBE" w:rsidRPr="008A0051" w:rsidRDefault="00641CBE" w:rsidP="00641CB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41CBE" w:rsidRPr="008A0051" w:rsidRDefault="00641CBE" w:rsidP="00641CB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會員 </w:t>
      </w:r>
    </w:p>
    <w:p w:rsidR="00641CBE" w:rsidRDefault="00641CBE" w:rsidP="00641CBE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641CBE" w:rsidRPr="00614A88" w:rsidRDefault="00641CBE" w:rsidP="00641CB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8日</w:t>
      </w:r>
    </w:p>
    <w:p w:rsidR="00641CBE" w:rsidRPr="008A0051" w:rsidRDefault="00641CBE" w:rsidP="00641C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110032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41CBE" w:rsidRPr="008A0051" w:rsidRDefault="00641CBE" w:rsidP="00641C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641CBE" w:rsidRPr="008A0051" w:rsidRDefault="00641CBE" w:rsidP="00641C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16628" w:rsidRDefault="00641CBE" w:rsidP="00641CBE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1F521F">
        <w:rPr>
          <w:rFonts w:ascii="Times New Roman" w:eastAsia="標楷體" w:hAnsi="Times New Roman" w:cs="Times New Roman"/>
          <w:sz w:val="32"/>
          <w:szCs w:val="32"/>
        </w:rPr>
        <w:t>主</w:t>
      </w:r>
      <w:r w:rsidRPr="001F521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F521F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財團法人中華民國對外貿易發展協會訂於本</w:t>
      </w:r>
      <w:r>
        <w:rPr>
          <w:rFonts w:ascii="Times New Roman" w:eastAsia="標楷體" w:hAnsi="Times New Roman" w:cs="Times New Roman" w:hint="eastAsia"/>
          <w:sz w:val="32"/>
          <w:szCs w:val="32"/>
        </w:rPr>
        <w:t>(110)</w:t>
      </w:r>
    </w:p>
    <w:p w:rsidR="00D16628" w:rsidRDefault="00D16628" w:rsidP="00641CBE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="00641CBE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641CBE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641CB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641CBE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="00641CBE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641CBE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641CB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641CBE">
        <w:rPr>
          <w:rFonts w:ascii="Times New Roman" w:eastAsia="標楷體" w:hAnsi="Times New Roman" w:cs="Times New Roman" w:hint="eastAsia"/>
          <w:sz w:val="32"/>
          <w:szCs w:val="32"/>
        </w:rPr>
        <w:t>23</w:t>
      </w:r>
      <w:r w:rsidR="00641CBE">
        <w:rPr>
          <w:rFonts w:ascii="Times New Roman" w:eastAsia="標楷體" w:hAnsi="Times New Roman" w:cs="Times New Roman" w:hint="eastAsia"/>
          <w:sz w:val="32"/>
          <w:szCs w:val="32"/>
        </w:rPr>
        <w:t>日籌組</w:t>
      </w:r>
      <w:r w:rsidR="00641CBE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641C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2021</w:t>
      </w:r>
      <w:r w:rsidR="00641C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proofErr w:type="gramStart"/>
      <w:r w:rsidR="00641C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南亞線上拓</w:t>
      </w:r>
      <w:proofErr w:type="gramEnd"/>
      <w:r w:rsidR="00641C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銷</w:t>
      </w:r>
    </w:p>
    <w:p w:rsidR="00D16628" w:rsidRDefault="00D16628" w:rsidP="00641CBE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641C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團</w:t>
      </w:r>
      <w:r w:rsidR="00641CBE"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641C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拓銷孟加拉、斯里蘭卡及印度新德里與加爾</w:t>
      </w:r>
    </w:p>
    <w:p w:rsidR="00641CBE" w:rsidRPr="001F521F" w:rsidRDefault="00D16628" w:rsidP="00641CBE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641C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各答等</w:t>
      </w:r>
      <w:r w:rsidR="00641C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地</w:t>
      </w:r>
      <w:r w:rsidR="00641CB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，請會員踴躍報名參加，</w:t>
      </w:r>
      <w:r w:rsidR="00641CBE" w:rsidRPr="001F521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641CBE" w:rsidRPr="001F521F" w:rsidRDefault="00641CBE" w:rsidP="00641CBE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E00FA" w:rsidRDefault="00641CBE" w:rsidP="00641CBE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7F5ED6">
        <w:rPr>
          <w:rFonts w:ascii="Times New Roman" w:eastAsia="標楷體" w:hAnsi="Times New Roman" w:cs="Times New Roman" w:hint="eastAsia"/>
          <w:sz w:val="32"/>
          <w:szCs w:val="32"/>
        </w:rPr>
        <w:t>財團法人中華民國對外貿易發展協會</w:t>
      </w:r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</w:p>
    <w:p w:rsidR="00641CBE" w:rsidRPr="002F379E" w:rsidRDefault="00641CBE" w:rsidP="000E00FA">
      <w:pPr>
        <w:autoSpaceDE w:val="0"/>
        <w:autoSpaceDN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F5E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7F5E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外</w:t>
      </w:r>
      <w:proofErr w:type="gramStart"/>
      <w:r w:rsidR="007F5E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</w:t>
      </w:r>
      <w:proofErr w:type="gramEnd"/>
      <w:r w:rsidR="007F5E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字第</w:t>
      </w:r>
      <w:r w:rsidRPr="002F37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7F5ED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2400372</w:t>
      </w:r>
      <w:r w:rsidRPr="002F379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2B48BD" w:rsidRDefault="00641CBE" w:rsidP="002B48BD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2B48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檢附旨掲線上團</w:t>
      </w:r>
      <w:r w:rsidR="002B48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EDM</w:t>
      </w:r>
      <w:r w:rsidR="002B48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、日程表及參加作業規範</w:t>
      </w:r>
      <w:r w:rsidR="002B48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2B48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詳</w:t>
      </w:r>
    </w:p>
    <w:p w:rsidR="00641CBE" w:rsidRPr="00F100E2" w:rsidRDefault="002B48BD" w:rsidP="002B48BD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pacing w:val="-20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 w:rsidR="001F187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如附件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供參。</w:t>
      </w:r>
    </w:p>
    <w:p w:rsidR="00AA4814" w:rsidRDefault="00AA4814"/>
    <w:p w:rsidR="005A6467" w:rsidRDefault="005A6467"/>
    <w:p w:rsidR="005A6467" w:rsidRDefault="005A6467"/>
    <w:p w:rsidR="005A6467" w:rsidRDefault="005A6467"/>
    <w:p w:rsidR="005A6467" w:rsidRDefault="005A6467">
      <w:pPr>
        <w:rPr>
          <w:rFonts w:hint="eastAsia"/>
        </w:rPr>
      </w:pPr>
      <w:bookmarkStart w:id="0" w:name="_GoBack"/>
      <w:bookmarkEnd w:id="0"/>
    </w:p>
    <w:p w:rsidR="005A6467" w:rsidRDefault="005A6467"/>
    <w:p w:rsidR="005A6467" w:rsidRPr="00641CBE" w:rsidRDefault="005A6467" w:rsidP="005A6467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A6467" w:rsidRPr="00641CB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445" w:rsidRDefault="00370445" w:rsidP="000E00FA">
      <w:r>
        <w:separator/>
      </w:r>
    </w:p>
  </w:endnote>
  <w:endnote w:type="continuationSeparator" w:id="0">
    <w:p w:rsidR="00370445" w:rsidRDefault="00370445" w:rsidP="000E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445" w:rsidRDefault="00370445" w:rsidP="000E00FA">
      <w:r>
        <w:separator/>
      </w:r>
    </w:p>
  </w:footnote>
  <w:footnote w:type="continuationSeparator" w:id="0">
    <w:p w:rsidR="00370445" w:rsidRDefault="00370445" w:rsidP="000E0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CBE"/>
    <w:rsid w:val="000E00FA"/>
    <w:rsid w:val="001F1872"/>
    <w:rsid w:val="002B48BD"/>
    <w:rsid w:val="00370445"/>
    <w:rsid w:val="0053618D"/>
    <w:rsid w:val="005A6467"/>
    <w:rsid w:val="00641CBE"/>
    <w:rsid w:val="007F5ED6"/>
    <w:rsid w:val="009C4FA7"/>
    <w:rsid w:val="00AA4814"/>
    <w:rsid w:val="00C75134"/>
    <w:rsid w:val="00D1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5949C"/>
  <w15:docId w15:val="{4B426BF6-0EFB-4809-B81F-173B0E70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00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00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2021-02-08T07:02:00Z</dcterms:created>
  <dcterms:modified xsi:type="dcterms:W3CDTF">2021-02-08T08:56:00Z</dcterms:modified>
</cp:coreProperties>
</file>