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B5E99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39381E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39381E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D12C6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9381E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5D12C6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39381E"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03714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873F36" w:rsidRDefault="00DC1C45" w:rsidP="00A602D1">
      <w:pPr>
        <w:spacing w:line="6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proofErr w:type="gramStart"/>
      <w:r w:rsidR="006C74D9">
        <w:rPr>
          <w:rFonts w:ascii="標楷體" w:eastAsia="標楷體" w:hAnsi="標楷體" w:cs="Arial Unicode MS" w:hint="eastAsia"/>
          <w:sz w:val="28"/>
          <w:szCs w:val="28"/>
          <w:lang w:val="zh-TW"/>
        </w:rPr>
        <w:t>檢送駐美</w:t>
      </w:r>
      <w:proofErr w:type="gramEnd"/>
      <w:r w:rsidR="006C74D9">
        <w:rPr>
          <w:rFonts w:ascii="標楷體" w:eastAsia="標楷體" w:hAnsi="標楷體" w:cs="Arial Unicode MS" w:hint="eastAsia"/>
          <w:sz w:val="28"/>
          <w:szCs w:val="28"/>
          <w:lang w:val="zh-TW"/>
        </w:rPr>
        <w:t>投資貿易服務處函報</w:t>
      </w:r>
      <w:r w:rsidR="00873F36">
        <w:rPr>
          <w:rFonts w:ascii="標楷體" w:eastAsia="標楷體" w:hAnsi="標楷體" w:cs="Arial Unicode MS" w:hint="eastAsia"/>
          <w:sz w:val="28"/>
          <w:szCs w:val="28"/>
          <w:lang w:val="zh-TW"/>
        </w:rPr>
        <w:t>參觀「2020年美國紐約冬季國</w:t>
      </w:r>
    </w:p>
    <w:p w:rsidR="005D12C6" w:rsidRPr="004A2A24" w:rsidRDefault="00873F36" w:rsidP="00A602D1">
      <w:pPr>
        <w:spacing w:line="60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際禮品展」情形(如附件)， 敬請查照。</w:t>
      </w:r>
    </w:p>
    <w:p w:rsidR="00A7616E" w:rsidRPr="004B1D00" w:rsidRDefault="00DC1C45" w:rsidP="00A602D1">
      <w:pPr>
        <w:spacing w:line="6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  <w:r w:rsidR="00A7616E" w:rsidRPr="00873F36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39381E" w:rsidRPr="00873F36"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</w:t>
      </w:r>
      <w:proofErr w:type="gramStart"/>
      <w:r w:rsidR="00283746" w:rsidRPr="00873F36">
        <w:rPr>
          <w:rFonts w:ascii="標楷體" w:eastAsia="標楷體" w:hAnsi="標楷體" w:cs="Arial Unicode MS" w:hint="eastAsia"/>
          <w:sz w:val="28"/>
          <w:szCs w:val="28"/>
          <w:lang w:val="zh-TW"/>
        </w:rPr>
        <w:t>貿展字</w:t>
      </w:r>
      <w:proofErr w:type="gramEnd"/>
      <w:r w:rsidR="00283746" w:rsidRPr="00873F36">
        <w:rPr>
          <w:rFonts w:ascii="標楷體" w:eastAsia="標楷體" w:hAnsi="標楷體" w:cs="Arial Unicode MS" w:hint="eastAsia"/>
          <w:sz w:val="28"/>
          <w:szCs w:val="28"/>
          <w:lang w:val="zh-TW"/>
        </w:rPr>
        <w:t>第1097003540</w:t>
      </w:r>
      <w:r w:rsidR="00A7616E" w:rsidRPr="00873F36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873F36" w:rsidRPr="00873F36" w:rsidRDefault="00A7616E" w:rsidP="00873F36">
      <w:pPr>
        <w:spacing w:line="40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</w:p>
    <w:p w:rsidR="00873F36" w:rsidRDefault="00873F3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73F36" w:rsidRDefault="00873F3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73F36" w:rsidRDefault="00873F3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73F36" w:rsidRDefault="00873F3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B1D00" w:rsidRPr="004B1D00" w:rsidRDefault="004B1D00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73F36" w:rsidRDefault="00873F3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:rsidR="00F75174" w:rsidRDefault="00873F36" w:rsidP="00873F36">
      <w:pPr>
        <w:snapToGrid w:val="0"/>
        <w:spacing w:line="240" w:lineRule="atLeast"/>
        <w:ind w:rightChars="135" w:right="324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bookmarkStart w:id="0" w:name="_GoBack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p w:rsidR="00873F36" w:rsidRDefault="00873F36" w:rsidP="00DB41E1">
      <w:pPr>
        <w:snapToGrid w:val="0"/>
        <w:spacing w:line="240" w:lineRule="atLeast"/>
        <w:ind w:rightChars="135" w:right="324" w:firstLineChars="200" w:firstLine="192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873F36" w:rsidRDefault="00873F36" w:rsidP="00DB41E1">
      <w:pPr>
        <w:snapToGrid w:val="0"/>
        <w:spacing w:line="240" w:lineRule="atLeast"/>
        <w:ind w:rightChars="135" w:right="324" w:firstLineChars="200" w:firstLine="192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873F36" w:rsidRDefault="00873F36" w:rsidP="00DB41E1">
      <w:pPr>
        <w:snapToGrid w:val="0"/>
        <w:spacing w:line="240" w:lineRule="atLeast"/>
        <w:ind w:rightChars="135" w:right="324" w:firstLineChars="200" w:firstLine="440"/>
        <w:jc w:val="both"/>
        <w:rPr>
          <w:rFonts w:ascii="華康儷楷書" w:eastAsia="華康儷楷書" w:hAnsi="Calibri" w:cs="Times New Roman"/>
          <w:b/>
          <w:bCs/>
          <w:color w:val="000000"/>
          <w:sz w:val="22"/>
        </w:rPr>
      </w:pPr>
    </w:p>
    <w:p w:rsidR="00873F36" w:rsidRDefault="00873F36" w:rsidP="00DB41E1">
      <w:pPr>
        <w:snapToGrid w:val="0"/>
        <w:spacing w:line="240" w:lineRule="atLeast"/>
        <w:ind w:rightChars="135" w:right="324" w:firstLineChars="200" w:firstLine="440"/>
        <w:jc w:val="both"/>
        <w:rPr>
          <w:rFonts w:ascii="華康儷楷書" w:eastAsia="華康儷楷書" w:hAnsi="Calibri" w:cs="Times New Roman"/>
          <w:b/>
          <w:bCs/>
          <w:color w:val="000000"/>
          <w:sz w:val="22"/>
        </w:rPr>
      </w:pPr>
    </w:p>
    <w:p w:rsidR="00873F36" w:rsidRDefault="00873F36" w:rsidP="00DB41E1">
      <w:pPr>
        <w:snapToGrid w:val="0"/>
        <w:spacing w:line="240" w:lineRule="atLeast"/>
        <w:ind w:rightChars="135" w:right="324" w:firstLineChars="200" w:firstLine="440"/>
        <w:jc w:val="both"/>
        <w:rPr>
          <w:rFonts w:ascii="華康儷楷書" w:eastAsia="華康儷楷書" w:hAnsi="Calibri" w:cs="Times New Roman"/>
          <w:b/>
          <w:bCs/>
          <w:color w:val="000000"/>
          <w:sz w:val="22"/>
        </w:rPr>
      </w:pPr>
    </w:p>
    <w:tbl>
      <w:tblPr>
        <w:tblpPr w:leftFromText="180" w:rightFromText="180" w:vertAnchor="page" w:horzAnchor="margin" w:tblpXSpec="center" w:tblpY="1134"/>
        <w:tblW w:w="10500" w:type="dxa"/>
        <w:tblCellSpacing w:w="15" w:type="dxa"/>
        <w:tblBorders>
          <w:top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090"/>
      </w:tblGrid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6"/>
                <w:szCs w:val="16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6"/>
                <w:szCs w:val="16"/>
              </w:rPr>
              <w:t>展覽會名稱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美國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 xml:space="preserve"> 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紐約國際禮品展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 xml:space="preserve"> (NY NOW 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秋季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日期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2020-08-08 ~ 2020-08-12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地點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Jacob K. Javits Convention Center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週期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每年兩檔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展館面積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46,500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平方米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主辦機構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Emerald Expositions Inc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參展商數量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2,300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家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參展商來源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來自美國、加拿大、丹麥、波蘭、莫斯科、俄羅斯、英國、德國、法國、義大利、澳大利亞、墨西哥、韓國、日本、台灣等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70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多個國家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參觀者簡介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來自美國、加拿大、日本、英國、墨西哥、澳大利亞、哥倫比亞、印度、韓國、巴西、德國、巴拿馬、中國、多明尼加、智利等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84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個國家地區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參觀人數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超過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27,000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名</w:t>
            </w:r>
          </w:p>
        </w:tc>
      </w:tr>
      <w:tr w:rsidR="00873F36" w:rsidRPr="00873F36" w:rsidTr="00873F36">
        <w:trPr>
          <w:tblCellSpacing w:w="15" w:type="dxa"/>
        </w:trPr>
        <w:tc>
          <w:tcPr>
            <w:tcW w:w="13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產品種類</w:t>
            </w:r>
          </w:p>
        </w:tc>
        <w:tc>
          <w:tcPr>
            <w:tcW w:w="904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873F36" w:rsidRPr="00873F36" w:rsidRDefault="00873F36" w:rsidP="00873F36">
            <w:pPr>
              <w:widowControl/>
              <w:spacing w:line="450" w:lineRule="atLeast"/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</w:pP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禮品區：設計禮贈品、節日用品、文具用品、電子禮品、首飾配件、手工藝品、美容用品、個人用品、玩具等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 xml:space="preserve"> / </w:t>
            </w:r>
            <w:r w:rsidRPr="00873F36">
              <w:rPr>
                <w:rFonts w:ascii="Times New Roman" w:eastAsia="微軟正黑體" w:hAnsi="Times New Roman" w:cs="Times New Roman"/>
                <w:color w:val="666666"/>
                <w:kern w:val="0"/>
                <w:sz w:val="18"/>
                <w:szCs w:val="18"/>
              </w:rPr>
              <w:t>家用品區：設計產品、家居用品、家飾品、廚房用品、餐桌用品、燈飾、衛浴用品、陶瓷及其他家庭相關用品等</w:t>
            </w:r>
          </w:p>
        </w:tc>
      </w:tr>
    </w:tbl>
    <w:p w:rsidR="00873F36" w:rsidRPr="00873F36" w:rsidRDefault="00873F36" w:rsidP="00DB41E1">
      <w:pPr>
        <w:snapToGrid w:val="0"/>
        <w:spacing w:line="240" w:lineRule="atLeast"/>
        <w:ind w:rightChars="135" w:right="324" w:firstLineChars="200" w:firstLine="440"/>
        <w:jc w:val="both"/>
        <w:rPr>
          <w:rFonts w:ascii="華康儷楷書" w:eastAsia="華康儷楷書" w:hAnsi="Calibri" w:cs="Times New Roman" w:hint="eastAsia"/>
          <w:b/>
          <w:bCs/>
          <w:color w:val="000000"/>
          <w:sz w:val="22"/>
        </w:rPr>
      </w:pPr>
    </w:p>
    <w:p w:rsidR="00873F36" w:rsidRPr="00873F36" w:rsidRDefault="00873F36" w:rsidP="00873F3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sectPr w:rsidR="00873F36" w:rsidRPr="00873F36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5E99" w:rsidRDefault="008B5E99" w:rsidP="00D26A27">
      <w:r>
        <w:separator/>
      </w:r>
    </w:p>
  </w:endnote>
  <w:endnote w:type="continuationSeparator" w:id="0">
    <w:p w:rsidR="008B5E99" w:rsidRDefault="008B5E9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5E99" w:rsidRDefault="008B5E99" w:rsidP="00D26A27">
      <w:r>
        <w:separator/>
      </w:r>
    </w:p>
  </w:footnote>
  <w:footnote w:type="continuationSeparator" w:id="0">
    <w:p w:rsidR="008B5E99" w:rsidRDefault="008B5E9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0020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3746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29A6"/>
    <w:rsid w:val="0036575C"/>
    <w:rsid w:val="0038245A"/>
    <w:rsid w:val="0039381E"/>
    <w:rsid w:val="00393AC7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2A24"/>
    <w:rsid w:val="004A366C"/>
    <w:rsid w:val="004B1D00"/>
    <w:rsid w:val="004B7585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12C6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C74D9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3F36"/>
    <w:rsid w:val="00874977"/>
    <w:rsid w:val="00883A7C"/>
    <w:rsid w:val="00885000"/>
    <w:rsid w:val="008864C4"/>
    <w:rsid w:val="00892D08"/>
    <w:rsid w:val="00896A7B"/>
    <w:rsid w:val="008A4B8A"/>
    <w:rsid w:val="008B5E99"/>
    <w:rsid w:val="008D0564"/>
    <w:rsid w:val="008D5409"/>
    <w:rsid w:val="008D6ED5"/>
    <w:rsid w:val="008D7EB5"/>
    <w:rsid w:val="008E7BAD"/>
    <w:rsid w:val="008F1111"/>
    <w:rsid w:val="008F287E"/>
    <w:rsid w:val="00900046"/>
    <w:rsid w:val="00904DBF"/>
    <w:rsid w:val="00906FC9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07195"/>
    <w:rsid w:val="00A44162"/>
    <w:rsid w:val="00A54986"/>
    <w:rsid w:val="00A56013"/>
    <w:rsid w:val="00A602D1"/>
    <w:rsid w:val="00A7442B"/>
    <w:rsid w:val="00A7616E"/>
    <w:rsid w:val="00A81E5E"/>
    <w:rsid w:val="00A82D92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223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0869"/>
    <w:rsid w:val="00DD5680"/>
    <w:rsid w:val="00DE2BAD"/>
    <w:rsid w:val="00DE46A7"/>
    <w:rsid w:val="00DF664F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3714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2E164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87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0187-5AAD-4ABA-BAB3-4E61EFBA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18</cp:revision>
  <cp:lastPrinted>2020-02-14T07:37:00Z</cp:lastPrinted>
  <dcterms:created xsi:type="dcterms:W3CDTF">2020-01-10T02:06:00Z</dcterms:created>
  <dcterms:modified xsi:type="dcterms:W3CDTF">2020-02-14T07:37:00Z</dcterms:modified>
</cp:coreProperties>
</file>