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3C" w:rsidRPr="00475182" w:rsidRDefault="00CE0A3C" w:rsidP="00CE0A3C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897493" wp14:editId="664A13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CE0A3C" w:rsidRPr="00475182" w:rsidRDefault="00CE0A3C" w:rsidP="00CE0A3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E0A3C" w:rsidRPr="00475182" w:rsidRDefault="00CE0A3C" w:rsidP="00CE0A3C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CE0A3C" w:rsidRPr="00475182" w:rsidRDefault="00CE0A3C" w:rsidP="00CE0A3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E0A3C" w:rsidRPr="00475182" w:rsidRDefault="001C744E" w:rsidP="00CE0A3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CE0A3C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CE0A3C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CE0A3C" w:rsidRDefault="00CE0A3C" w:rsidP="00CE0A3C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CE0A3C" w:rsidRPr="0067161C" w:rsidRDefault="00CE0A3C" w:rsidP="00CE0A3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CE0A3C" w:rsidRDefault="00CE0A3C" w:rsidP="00CE0A3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E0A3C" w:rsidRPr="0067161C" w:rsidRDefault="00CE0A3C" w:rsidP="00CE0A3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E0A3C" w:rsidRPr="0067161C" w:rsidRDefault="00CE0A3C" w:rsidP="00CE0A3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244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E0A3C" w:rsidRDefault="00CE0A3C" w:rsidP="00CE0A3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E0A3C" w:rsidRPr="00CD7986" w:rsidRDefault="00CE0A3C" w:rsidP="00CE0A3C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E0A3C" w:rsidRPr="00487C52" w:rsidRDefault="00CE0A3C" w:rsidP="00CE0A3C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87C5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87C52">
        <w:rPr>
          <w:rFonts w:ascii="Times New Roman" w:eastAsia="標楷體" w:hAnsi="Times New Roman" w:cs="Times New Roman"/>
          <w:sz w:val="32"/>
          <w:szCs w:val="32"/>
        </w:rPr>
        <w:t>：經濟部國際貿易局</w:t>
      </w:r>
      <w:bookmarkStart w:id="1" w:name="_Hlk75436356"/>
      <w:r w:rsidRPr="00487C52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 w:rsidRPr="00487C52">
        <w:rPr>
          <w:rFonts w:ascii="Times New Roman" w:eastAsia="標楷體" w:hAnsi="Times New Roman" w:cs="Times New Roman"/>
          <w:sz w:val="32"/>
          <w:szCs w:val="32"/>
        </w:rPr>
        <w:t>111</w:t>
      </w:r>
      <w:proofErr w:type="gramEnd"/>
      <w:r w:rsidRPr="00487C52">
        <w:rPr>
          <w:rFonts w:ascii="Times New Roman" w:eastAsia="標楷體" w:hAnsi="Times New Roman" w:cs="Times New Roman"/>
          <w:sz w:val="32"/>
          <w:szCs w:val="32"/>
        </w:rPr>
        <w:t>年度補助業界開發國際市場計畫作業原則」</w:t>
      </w:r>
      <w:bookmarkEnd w:id="1"/>
      <w:r w:rsidRPr="00487C52">
        <w:rPr>
          <w:rFonts w:ascii="Times New Roman" w:eastAsia="標楷體" w:hAnsi="Times New Roman" w:cs="Times New Roman"/>
          <w:sz w:val="32"/>
          <w:szCs w:val="32"/>
        </w:rPr>
        <w:t>已公告受理，</w:t>
      </w:r>
      <w:r w:rsidRPr="00487C5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CE0A3C" w:rsidRPr="00487C52" w:rsidRDefault="00CE0A3C" w:rsidP="00CE0A3C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E0A3C" w:rsidRPr="00487C52" w:rsidRDefault="00CE0A3C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社團法人中華民國管理科學學會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18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管科發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982C04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5020222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52268" w:rsidRPr="00487C52" w:rsidRDefault="00CE0A3C" w:rsidP="00CE0A3C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10173C"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>經濟部國際貿易局推動</w:t>
      </w:r>
      <w:r w:rsidR="0010173C" w:rsidRPr="00487C52">
        <w:rPr>
          <w:rFonts w:ascii="Times New Roman" w:eastAsia="標楷體" w:hAnsi="Times New Roman" w:cs="Times New Roman"/>
          <w:sz w:val="32"/>
          <w:szCs w:val="32"/>
        </w:rPr>
        <w:t>「補助業界開發國際市場計畫」，透過專案補助方式，協助廠商布建海外</w:t>
      </w:r>
      <w:r w:rsidR="00352268" w:rsidRPr="00487C52">
        <w:rPr>
          <w:rFonts w:ascii="Times New Roman" w:eastAsia="標楷體" w:hAnsi="Times New Roman" w:cs="Times New Roman"/>
          <w:sz w:val="32"/>
          <w:szCs w:val="32"/>
        </w:rPr>
        <w:t>行銷通路，以推廣台灣產品及提升我國企業之出口競爭力。</w:t>
      </w:r>
    </w:p>
    <w:p w:rsidR="00CE0A3C" w:rsidRPr="008220F6" w:rsidRDefault="00CE0A3C" w:rsidP="00F23CE9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87C5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220F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111</w:t>
      </w:r>
      <w:proofErr w:type="gramEnd"/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年度補助業界開發國際市場計畫作業原則」已公布於計畫網站，即日起至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110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年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8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月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31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止</w:t>
      </w:r>
      <w:proofErr w:type="gramEnd"/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受理申請，敬請各會員廠商協助廣宣，相關詳細資訊請至計畫網站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(</w:t>
      </w:r>
      <w:hyperlink r:id="rId8" w:history="1">
        <w:r w:rsidR="00EB5BD0" w:rsidRPr="008220F6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https://www.imdp.org.tw</w:t>
        </w:r>
      </w:hyperlink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)</w:t>
      </w:r>
      <w:r w:rsidR="00EB5BD0" w:rsidRPr="008220F6">
        <w:rPr>
          <w:rFonts w:ascii="Times New Roman" w:eastAsia="標楷體" w:hAnsi="Times New Roman" w:cs="Times New Roman"/>
          <w:sz w:val="32"/>
          <w:szCs w:val="32"/>
        </w:rPr>
        <w:t>查詢</w:t>
      </w:r>
      <w:r w:rsidR="00F23CE9" w:rsidRPr="008220F6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23CE9" w:rsidRPr="008220F6" w:rsidRDefault="00F23CE9" w:rsidP="00F23CE9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  <w:r w:rsidRPr="008220F6">
        <w:rPr>
          <w:rFonts w:ascii="Times New Roman" w:eastAsia="標楷體" w:hAnsi="Times New Roman" w:cs="Times New Roman"/>
          <w:sz w:val="32"/>
          <w:szCs w:val="32"/>
        </w:rPr>
        <w:t>四、本計畫將於</w:t>
      </w:r>
      <w:r w:rsidRPr="008220F6">
        <w:rPr>
          <w:rFonts w:ascii="Times New Roman" w:eastAsia="標楷體" w:hAnsi="Times New Roman" w:cs="Times New Roman"/>
          <w:sz w:val="32"/>
          <w:szCs w:val="32"/>
        </w:rPr>
        <w:t>7</w:t>
      </w:r>
      <w:r w:rsidRPr="008220F6">
        <w:rPr>
          <w:rFonts w:ascii="Times New Roman" w:eastAsia="標楷體" w:hAnsi="Times New Roman" w:cs="Times New Roman"/>
          <w:sz w:val="32"/>
          <w:szCs w:val="32"/>
        </w:rPr>
        <w:t>月</w:t>
      </w:r>
      <w:r w:rsidRPr="008220F6">
        <w:rPr>
          <w:rFonts w:ascii="Times New Roman" w:eastAsia="標楷體" w:hAnsi="Times New Roman" w:cs="Times New Roman"/>
          <w:sz w:val="32"/>
          <w:szCs w:val="32"/>
        </w:rPr>
        <w:t>1</w:t>
      </w:r>
      <w:r w:rsidRPr="008220F6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8220F6">
        <w:rPr>
          <w:rFonts w:ascii="Times New Roman" w:eastAsia="標楷體" w:hAnsi="Times New Roman" w:cs="Times New Roman"/>
          <w:sz w:val="32"/>
          <w:szCs w:val="32"/>
        </w:rPr>
        <w:t>舉辦線上計畫</w:t>
      </w:r>
      <w:proofErr w:type="gramEnd"/>
      <w:r w:rsidRPr="008220F6">
        <w:rPr>
          <w:rFonts w:ascii="Times New Roman" w:eastAsia="標楷體" w:hAnsi="Times New Roman" w:cs="Times New Roman"/>
          <w:sz w:val="32"/>
          <w:szCs w:val="32"/>
        </w:rPr>
        <w:t>說明會，活動資訊公告於計畫網站</w:t>
      </w:r>
      <w:r w:rsidR="008220F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487C52" w:rsidRDefault="00487C52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:rsidR="008B4190" w:rsidRDefault="008B4190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:rsidR="008B4190" w:rsidRDefault="008B4190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:rsidR="008B4190" w:rsidRDefault="008B4190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:rsidR="008B4190" w:rsidRDefault="008B4190">
      <w:pPr>
        <w:spacing w:line="400" w:lineRule="exact"/>
        <w:ind w:left="1276" w:hanging="567"/>
        <w:jc w:val="both"/>
        <w:rPr>
          <w:rFonts w:ascii="Times New Roman" w:hAnsi="Times New Roman" w:cs="Times New Roman"/>
        </w:rPr>
      </w:pPr>
    </w:p>
    <w:p w:rsidR="008B4190" w:rsidRPr="00487C52" w:rsidRDefault="008B4190" w:rsidP="008B4190">
      <w:pPr>
        <w:spacing w:line="1000" w:lineRule="exact"/>
        <w:ind w:leftChars="-59" w:left="3168" w:hangingChars="591" w:hanging="3310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　　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B4190" w:rsidRPr="0048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4E" w:rsidRDefault="001C744E" w:rsidP="008B4190">
      <w:r>
        <w:separator/>
      </w:r>
    </w:p>
  </w:endnote>
  <w:endnote w:type="continuationSeparator" w:id="0">
    <w:p w:rsidR="001C744E" w:rsidRDefault="001C744E" w:rsidP="008B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微軟正黑體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4E" w:rsidRDefault="001C744E" w:rsidP="008B4190">
      <w:r>
        <w:separator/>
      </w:r>
    </w:p>
  </w:footnote>
  <w:footnote w:type="continuationSeparator" w:id="0">
    <w:p w:rsidR="001C744E" w:rsidRDefault="001C744E" w:rsidP="008B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3C"/>
    <w:rsid w:val="0010173C"/>
    <w:rsid w:val="001C744E"/>
    <w:rsid w:val="00352268"/>
    <w:rsid w:val="00487C52"/>
    <w:rsid w:val="008220F6"/>
    <w:rsid w:val="008B4190"/>
    <w:rsid w:val="00982C04"/>
    <w:rsid w:val="00A755FB"/>
    <w:rsid w:val="00CE0A3C"/>
    <w:rsid w:val="00EB5BD0"/>
    <w:rsid w:val="00F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D4A8"/>
  <w15:chartTrackingRefBased/>
  <w15:docId w15:val="{B398B793-2E9D-447F-9347-390A242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A3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B5B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B4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41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4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41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p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2021-06-24T06:07:00Z</dcterms:created>
  <dcterms:modified xsi:type="dcterms:W3CDTF">2021-06-24T07:22:00Z</dcterms:modified>
</cp:coreProperties>
</file>