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1FC2" w14:textId="77777777" w:rsidR="0024664D" w:rsidRDefault="0024664D" w:rsidP="002466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D7C33A" wp14:editId="7E697E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C22451E" w14:textId="77777777" w:rsidR="0024664D" w:rsidRDefault="0024664D" w:rsidP="0024664D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29C28277" w14:textId="42B98503" w:rsidR="0024664D" w:rsidRDefault="0024664D" w:rsidP="0024664D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</w:t>
      </w:r>
      <w:r w:rsidR="005E5EA1">
        <w:rPr>
          <w:rFonts w:ascii="標楷體" w:eastAsia="標楷體" w:hAnsi="標楷體" w:cs="Times New Roman" w:hint="eastAsia"/>
        </w:rPr>
        <w:t>中正路1249號5樓</w:t>
      </w:r>
      <w:r>
        <w:rPr>
          <w:rFonts w:ascii="標楷體" w:eastAsia="標楷體" w:hAnsi="標楷體" w:cs="Times New Roman" w:hint="eastAsia"/>
        </w:rPr>
        <w:t>之</w:t>
      </w:r>
      <w:r w:rsidR="005E5EA1">
        <w:rPr>
          <w:rFonts w:ascii="標楷體" w:eastAsia="標楷體" w:hAnsi="標楷體" w:cs="Times New Roman" w:hint="eastAsia"/>
        </w:rPr>
        <w:t>4</w:t>
      </w:r>
    </w:p>
    <w:p w14:paraId="2613DEA8" w14:textId="3E9AC526" w:rsidR="0024664D" w:rsidRDefault="0024664D" w:rsidP="0024664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TEL:886-3-316-4346</w:t>
      </w:r>
      <w:r w:rsidR="005E5EA1">
        <w:rPr>
          <w:rFonts w:ascii="標楷體" w:eastAsia="標楷體" w:hAnsi="標楷體" w:cs="Times New Roman" w:hint="eastAsia"/>
        </w:rPr>
        <w:t>~7</w:t>
      </w:r>
      <w:r>
        <w:rPr>
          <w:rFonts w:ascii="標楷體" w:eastAsia="標楷體" w:hAnsi="標楷體" w:cs="Times New Roman" w:hint="eastAsia"/>
        </w:rPr>
        <w:t xml:space="preserve">   886-3-325-3781   FAX:886-3-355-9651</w:t>
      </w:r>
    </w:p>
    <w:p w14:paraId="63519B2F" w14:textId="528A26D5" w:rsidR="0024664D" w:rsidRDefault="005E5EA1" w:rsidP="005E5EA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rPr>
          <w:rFonts w:hint="eastAsia"/>
        </w:rPr>
        <w:t xml:space="preserve">              </w:t>
      </w:r>
      <w:hyperlink r:id="rId8" w:history="1">
        <w:r w:rsidRPr="005E5EA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4664D" w:rsidRPr="00090EF2">
        <w:rPr>
          <w:rFonts w:ascii="標楷體" w:eastAsia="標楷體" w:hAnsi="標楷體" w:cs="Times New Roman" w:hint="eastAsia"/>
        </w:rPr>
        <w:t xml:space="preserve">  </w:t>
      </w:r>
      <w:r w:rsidR="0024664D">
        <w:rPr>
          <w:rFonts w:ascii="標楷體" w:eastAsia="標楷體" w:hAnsi="標楷體" w:cs="Times New Roman" w:hint="eastAsia"/>
        </w:rPr>
        <w:t xml:space="preserve">  www.taoyuanproduct.org</w:t>
      </w:r>
    </w:p>
    <w:p w14:paraId="4CBB5734" w14:textId="77777777" w:rsidR="0024664D" w:rsidRDefault="0024664D" w:rsidP="0024664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4A0D4CC4" w14:textId="77777777" w:rsidR="0024664D" w:rsidRPr="00EA149F" w:rsidRDefault="0024664D" w:rsidP="0024664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14:paraId="7B46E419" w14:textId="1A86B469" w:rsidR="0024664D" w:rsidRDefault="0024664D" w:rsidP="0024664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 w:rsidR="005E5EA1">
        <w:rPr>
          <w:rFonts w:ascii="標楷體" w:eastAsia="標楷體" w:hAnsi="標楷體" w:cs="Times New Roman" w:hint="eastAsia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1430A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1430A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69A99EAC" w14:textId="3BCDD346" w:rsidR="0024664D" w:rsidRDefault="0024664D" w:rsidP="002466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3E2F92">
        <w:rPr>
          <w:rFonts w:ascii="標楷體" w:eastAsia="標楷體" w:hAnsi="標楷體" w:cs="Times New Roman" w:hint="eastAsia"/>
          <w:color w:val="000000"/>
          <w:szCs w:val="24"/>
        </w:rPr>
        <w:t>安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42369">
        <w:rPr>
          <w:rFonts w:ascii="標楷體" w:eastAsia="標楷體" w:hAnsi="標楷體" w:cs="Times New Roman" w:hint="eastAsia"/>
          <w:color w:val="000000"/>
          <w:szCs w:val="24"/>
        </w:rPr>
        <w:t>1110</w:t>
      </w:r>
      <w:r w:rsidR="0071430A">
        <w:rPr>
          <w:rFonts w:ascii="標楷體" w:eastAsia="標楷體" w:hAnsi="標楷體" w:cs="Times New Roman" w:hint="eastAsia"/>
          <w:color w:val="000000"/>
          <w:szCs w:val="24"/>
        </w:rPr>
        <w:t>23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2B39159C" w14:textId="77777777" w:rsidR="0024664D" w:rsidRDefault="0024664D" w:rsidP="002466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14:paraId="47FED571" w14:textId="77777777" w:rsidR="0024664D" w:rsidRPr="00FC7948" w:rsidRDefault="0024664D" w:rsidP="002466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14:paraId="5F797CBC" w14:textId="0EB07374" w:rsidR="0024664D" w:rsidRPr="005E5EA1" w:rsidRDefault="0024664D" w:rsidP="003B256B">
      <w:pPr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社團法人中華民國學名藥協會將</w:t>
      </w:r>
      <w:r w:rsidR="0086288E">
        <w:rPr>
          <w:rFonts w:ascii="標楷體" w:eastAsia="標楷體" w:hAnsi="標楷體" w:cs="Arial Unicode MS" w:hint="eastAsia"/>
          <w:sz w:val="28"/>
          <w:szCs w:val="28"/>
          <w:lang w:val="zh-TW"/>
        </w:rPr>
        <w:t>於11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1年</w:t>
      </w:r>
      <w:r w:rsidR="0086288E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71430A">
        <w:rPr>
          <w:rFonts w:ascii="標楷體" w:eastAsia="標楷體" w:hAnsi="標楷體" w:cs="Arial Unicode MS" w:hint="eastAsia"/>
          <w:sz w:val="28"/>
          <w:szCs w:val="28"/>
          <w:lang w:val="zh-TW"/>
        </w:rPr>
        <w:t>5月份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舉辦化</w:t>
      </w:r>
      <w:proofErr w:type="gramStart"/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品GMP 研</w:t>
      </w:r>
      <w:r w:rsidR="0071430A">
        <w:rPr>
          <w:rFonts w:ascii="標楷體" w:eastAsia="標楷體" w:hAnsi="標楷體" w:cs="Arial Unicode MS" w:hint="eastAsia"/>
          <w:sz w:val="28"/>
          <w:szCs w:val="28"/>
          <w:lang w:val="zh-TW"/>
        </w:rPr>
        <w:t>習營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F53791">
        <w:rPr>
          <w:rFonts w:ascii="標楷體" w:eastAsia="標楷體" w:hAnsi="標楷體" w:cs="Arial Unicode MS" w:hint="eastAsia"/>
          <w:sz w:val="28"/>
          <w:szCs w:val="28"/>
          <w:lang w:val="zh-TW"/>
        </w:rPr>
        <w:t>詳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如說明</w:t>
      </w:r>
      <w:r w:rsidRPr="003A25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14:paraId="52B314D5" w14:textId="77777777" w:rsidR="0024664D" w:rsidRPr="00A170B2" w:rsidRDefault="0024664D" w:rsidP="003B256B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14:paraId="3B3315BB" w14:textId="06127F60" w:rsidR="0024664D" w:rsidRDefault="0024664D" w:rsidP="003B256B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bookmarkStart w:id="0" w:name="_Hlk45811264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bookmarkEnd w:id="0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3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71430A">
        <w:rPr>
          <w:rFonts w:ascii="標楷體" w:eastAsia="標楷體" w:hAnsi="標楷體" w:cs="Arial Unicode MS" w:hint="eastAsia"/>
          <w:sz w:val="28"/>
          <w:szCs w:val="28"/>
          <w:lang w:val="zh-TW"/>
        </w:rPr>
        <w:t>30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14:paraId="31D5856B" w14:textId="0CE91C0A" w:rsidR="0024664D" w:rsidRPr="00A170B2" w:rsidRDefault="0024664D" w:rsidP="003B256B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1100</w:t>
      </w:r>
      <w:r w:rsidR="0071430A">
        <w:rPr>
          <w:rFonts w:ascii="標楷體" w:eastAsia="標楷體" w:hAnsi="標楷體" w:cs="Arial Unicode MS" w:hint="eastAsia"/>
          <w:sz w:val="28"/>
          <w:szCs w:val="28"/>
          <w:lang w:val="zh-TW"/>
        </w:rPr>
        <w:t>26087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號函辦理。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14:paraId="3DB0ECDC" w14:textId="77777777" w:rsidR="00C326DC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單位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承接衛生福利部食品藥物管理署委託辦理「1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</w:p>
    <w:p w14:paraId="47E0C936" w14:textId="4E839CEA" w:rsidR="00C326DC" w:rsidRDefault="00C326DC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年度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提升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產業G</w:t>
      </w:r>
      <w:r w:rsidR="005E5EA1">
        <w:rPr>
          <w:rFonts w:ascii="標楷體" w:eastAsia="標楷體" w:hAnsi="標楷體" w:cs="Arial Unicode MS"/>
          <w:sz w:val="28"/>
          <w:szCs w:val="28"/>
          <w:lang w:val="zh-TW"/>
        </w:rPr>
        <w:t>NP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符合能力計畫」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將於北、</w:t>
      </w:r>
      <w:r w:rsidR="0071430A">
        <w:rPr>
          <w:rFonts w:ascii="標楷體" w:eastAsia="標楷體" w:hAnsi="標楷體" w:cs="Arial Unicode MS" w:hint="eastAsia"/>
          <w:sz w:val="28"/>
          <w:szCs w:val="28"/>
          <w:lang w:val="zh-TW"/>
        </w:rPr>
        <w:t>中及</w:t>
      </w:r>
    </w:p>
    <w:p w14:paraId="0FEF3A28" w14:textId="77777777" w:rsidR="0071430A" w:rsidRDefault="00C326DC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南區舉辦3場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="0024664D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品GM</w:t>
      </w:r>
      <w:r w:rsidR="0071430A">
        <w:rPr>
          <w:rFonts w:ascii="標楷體" w:eastAsia="標楷體" w:hAnsi="標楷體" w:cs="Arial Unicode MS"/>
          <w:sz w:val="28"/>
          <w:szCs w:val="28"/>
          <w:lang w:val="zh-TW"/>
        </w:rPr>
        <w:t>P</w:t>
      </w:r>
      <w:r w:rsidR="0071430A">
        <w:rPr>
          <w:rFonts w:ascii="標楷體" w:eastAsia="標楷體" w:hAnsi="標楷體" w:cs="Arial Unicode MS" w:hint="eastAsia"/>
          <w:sz w:val="28"/>
          <w:szCs w:val="28"/>
          <w:lang w:val="zh-TW"/>
        </w:rPr>
        <w:t>技術研習營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，邀請業界具豐富化</w:t>
      </w:r>
    </w:p>
    <w:p w14:paraId="39EB8585" w14:textId="77777777" w:rsidR="0071430A" w:rsidRDefault="0071430A" w:rsidP="0071430A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 w:rsidR="0024664D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品GMP經驗之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講師</w:t>
      </w:r>
      <w:r w:rsidR="009B383F">
        <w:rPr>
          <w:rFonts w:ascii="標楷體" w:eastAsia="標楷體" w:hAnsi="標楷體" w:cs="Arial Unicode MS" w:hint="eastAsia"/>
          <w:sz w:val="28"/>
          <w:szCs w:val="28"/>
          <w:lang w:val="zh-TW"/>
        </w:rPr>
        <w:t>，與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業者分享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實務經驗及分組實作討</w:t>
      </w:r>
    </w:p>
    <w:p w14:paraId="676C3595" w14:textId="71521973" w:rsidR="0024664D" w:rsidRPr="00A170B2" w:rsidRDefault="0071430A" w:rsidP="0071430A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論，</w:t>
      </w:r>
      <w:r w:rsid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請踴躍報名參加。</w:t>
      </w:r>
    </w:p>
    <w:p w14:paraId="3D507B8E" w14:textId="4C615BA5" w:rsidR="0024664D" w:rsidRPr="00C326DC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="00C326DC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三、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活動資訊:</w:t>
      </w:r>
    </w:p>
    <w:p w14:paraId="53A0DC0A" w14:textId="77777777" w:rsidR="0024664D" w:rsidRPr="00A170B2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)日期及地點:</w:t>
      </w:r>
    </w:p>
    <w:p w14:paraId="6631A2F7" w14:textId="1A479957" w:rsidR="00C326DC" w:rsidRPr="00C326DC" w:rsidRDefault="00156BEA" w:rsidP="003B256B">
      <w:pPr>
        <w:pStyle w:val="a9"/>
        <w:numPr>
          <w:ilvl w:val="0"/>
          <w:numId w:val="1"/>
        </w:numPr>
        <w:suppressAutoHyphens/>
        <w:spacing w:line="460" w:lineRule="exact"/>
        <w:ind w:leftChars="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北</w:t>
      </w:r>
      <w:r w:rsidR="00C326DC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區:111年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="00C326DC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月1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C326DC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三</w:t>
      </w:r>
      <w:r w:rsidR="00C326DC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bookmarkStart w:id="1" w:name="_Hlk98422483"/>
      <w:r w:rsidR="00C326DC"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9時至16時30</w:t>
      </w:r>
      <w:r w:rsid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分</w:t>
      </w:r>
      <w:bookmarkEnd w:id="1"/>
    </w:p>
    <w:p w14:paraId="674C30F6" w14:textId="5F0742CF" w:rsidR="00037528" w:rsidRPr="00C326DC" w:rsidRDefault="00037528" w:rsidP="00037528">
      <w:pPr>
        <w:pStyle w:val="a9"/>
        <w:suppressAutoHyphens/>
        <w:spacing w:line="460" w:lineRule="exact"/>
        <w:ind w:leftChars="0" w:left="213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臺大醫院國際會議中心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402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A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B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會議室(臺北市中正區徐州路2號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4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樓)</w:t>
      </w:r>
    </w:p>
    <w:p w14:paraId="5D264339" w14:textId="75339363" w:rsidR="00C326DC" w:rsidRPr="00C326DC" w:rsidRDefault="00037528" w:rsidP="00037528">
      <w:pPr>
        <w:suppressAutoHyphens/>
        <w:spacing w:line="460" w:lineRule="exact"/>
        <w:ind w:left="1695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2、中</w:t>
      </w:r>
      <w:r w:rsidR="00C326DC"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區: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C326DC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月2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四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C326DC"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9時至16時30分</w:t>
      </w:r>
    </w:p>
    <w:p w14:paraId="4B062B78" w14:textId="26C10BBB" w:rsidR="00037528" w:rsidRDefault="00037528" w:rsidP="00037528">
      <w:pPr>
        <w:suppressAutoHyphens/>
        <w:spacing w:line="46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  </w:t>
      </w:r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集思台中新烏日會議中心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401</w:t>
      </w:r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會議室(</w:t>
      </w:r>
      <w:proofErr w:type="gramStart"/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臺</w:t>
      </w:r>
      <w:proofErr w:type="gramEnd"/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中市烏日區高鐵東</w:t>
      </w:r>
    </w:p>
    <w:p w14:paraId="46BE666C" w14:textId="3121AB5D" w:rsidR="00037528" w:rsidRPr="00C326DC" w:rsidRDefault="00037528" w:rsidP="00037528">
      <w:pPr>
        <w:suppressAutoHyphens/>
        <w:spacing w:line="460" w:lineRule="exact"/>
        <w:ind w:left="1695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</w:t>
      </w:r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一路26號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4</w:t>
      </w:r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樓)</w:t>
      </w:r>
    </w:p>
    <w:p w14:paraId="19FCB8E2" w14:textId="5E0FD073" w:rsidR="0024664D" w:rsidRPr="00037528" w:rsidRDefault="00037528" w:rsidP="00037528">
      <w:pPr>
        <w:suppressAutoHyphens/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</w:t>
      </w:r>
      <w:r w:rsidR="00B00FD9" w:rsidRPr="00037528">
        <w:rPr>
          <w:rFonts w:ascii="標楷體" w:eastAsia="標楷體" w:hAnsi="標楷體" w:cs="Arial Unicode MS" w:hint="eastAsia"/>
          <w:sz w:val="28"/>
          <w:szCs w:val="28"/>
          <w:lang w:val="zh-TW"/>
        </w:rPr>
        <w:t>3、南</w:t>
      </w:r>
      <w:r w:rsidR="008E503D" w:rsidRPr="00037528">
        <w:rPr>
          <w:rFonts w:ascii="標楷體" w:eastAsia="標楷體" w:hAnsi="標楷體" w:cs="Arial Unicode MS" w:hint="eastAsia"/>
          <w:sz w:val="28"/>
          <w:szCs w:val="28"/>
          <w:lang w:val="zh-TW"/>
        </w:rPr>
        <w:t>區</w:t>
      </w:r>
      <w:r w:rsidR="0024664D" w:rsidRPr="00037528">
        <w:rPr>
          <w:rFonts w:ascii="標楷體" w:eastAsia="標楷體" w:hAnsi="標楷體" w:cs="Arial Unicode MS" w:hint="eastAsia"/>
          <w:sz w:val="28"/>
          <w:szCs w:val="28"/>
          <w:lang w:val="zh-TW"/>
        </w:rPr>
        <w:t>:1</w:t>
      </w:r>
      <w:r w:rsidR="00B00FD9" w:rsidRPr="00037528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="0024664D" w:rsidRPr="00037528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B00FD9" w:rsidRPr="00037528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="0024664D" w:rsidRPr="00037528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Pr="00037528">
        <w:rPr>
          <w:rFonts w:ascii="標楷體" w:eastAsia="標楷體" w:hAnsi="標楷體" w:cs="Arial Unicode MS" w:hint="eastAsia"/>
          <w:sz w:val="28"/>
          <w:szCs w:val="28"/>
          <w:lang w:val="zh-TW"/>
        </w:rPr>
        <w:t>27</w:t>
      </w:r>
      <w:r w:rsidR="0024664D" w:rsidRPr="00037528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 w:rsidR="00B00FD9" w:rsidRPr="00037528">
        <w:rPr>
          <w:rFonts w:ascii="標楷體" w:eastAsia="標楷體" w:hAnsi="標楷體" w:cs="Arial Unicode MS" w:hint="eastAsia"/>
          <w:sz w:val="28"/>
          <w:szCs w:val="28"/>
          <w:lang w:val="zh-TW"/>
        </w:rPr>
        <w:t>五</w:t>
      </w:r>
      <w:r w:rsidR="0024664D" w:rsidRPr="00037528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B00FD9" w:rsidRPr="0003752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9時至16時30分</w:t>
      </w:r>
    </w:p>
    <w:p w14:paraId="19526A70" w14:textId="1FBCC11E" w:rsidR="0024664D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</w:t>
      </w:r>
      <w:r w:rsidR="00B00FD9" w:rsidRPr="00B00FD9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蓮潭國際文教會館國際</w:t>
      </w:r>
      <w:proofErr w:type="gramStart"/>
      <w:r w:rsidR="00B00FD9" w:rsidRPr="00B00FD9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一</w:t>
      </w:r>
      <w:proofErr w:type="gramEnd"/>
      <w:r w:rsidR="00B00FD9" w:rsidRPr="00B00FD9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廳(高雄市左營區崇德路801號B</w:t>
      </w:r>
      <w:r w:rsidR="00B00FD9" w:rsidRPr="00B00FD9"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  <w:t>1)</w:t>
      </w:r>
    </w:p>
    <w:p w14:paraId="2749609C" w14:textId="4F209990" w:rsidR="00037528" w:rsidRPr="00B00FD9" w:rsidRDefault="00037528" w:rsidP="003B256B">
      <w:pPr>
        <w:suppressAutoHyphens/>
        <w:spacing w:line="460" w:lineRule="exact"/>
        <w:ind w:left="936" w:hangingChars="400" w:hanging="936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           (二)主題:原物料及成品之抽樣、檢驗</w:t>
      </w:r>
      <w:proofErr w:type="gramStart"/>
      <w:r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與允收</w:t>
      </w:r>
      <w:proofErr w:type="gramEnd"/>
      <w:r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基準。</w:t>
      </w:r>
    </w:p>
    <w:p w14:paraId="02341D35" w14:textId="38402B69" w:rsidR="0024664D" w:rsidRDefault="0024664D" w:rsidP="003B256B">
      <w:pPr>
        <w:suppressAutoHyphens/>
        <w:spacing w:line="460" w:lineRule="exact"/>
        <w:ind w:left="1133" w:hangingChars="472" w:hanging="1133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lastRenderedPageBreak/>
        <w:t xml:space="preserve">           (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二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)主持人:中國醫藥大學藥用化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品學系-溫國慶榮譽教授。</w:t>
      </w:r>
    </w:p>
    <w:p w14:paraId="245137EC" w14:textId="4BA75625" w:rsidR="0024664D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</w:t>
      </w:r>
      <w:r w:rsidR="000C289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(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三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)報名事項:詳細資訊以社團法人中華民國學名藥協會官網 </w:t>
      </w:r>
    </w:p>
    <w:p w14:paraId="5ADB1F05" w14:textId="77777777" w:rsidR="0024664D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</w:t>
      </w:r>
      <w:r w:rsidRPr="00C0176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(</w:t>
      </w:r>
      <w:hyperlink r:id="rId9" w:history="1">
        <w:r w:rsidRPr="00C01761">
          <w:rPr>
            <w:rStyle w:val="a3"/>
            <w:rFonts w:ascii="標楷體" w:eastAsia="標楷體" w:hAnsi="標楷體" w:cs="Arial Unicode MS"/>
            <w:color w:val="auto"/>
            <w:spacing w:val="-20"/>
            <w:sz w:val="28"/>
            <w:szCs w:val="28"/>
            <w:u w:val="none"/>
            <w:lang w:val="zh-TW"/>
          </w:rPr>
          <w:t>httP://www.tgpa.org.tw/</w:t>
        </w:r>
      </w:hyperlink>
      <w:r w:rsidRPr="00C0176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)</w:t>
      </w:r>
      <w:r w:rsidRPr="00C0176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告為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準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14:paraId="60D6357C" w14:textId="77777777" w:rsidR="00780DB0" w:rsidRDefault="0024664D" w:rsidP="00780DB0">
      <w:pPr>
        <w:pStyle w:val="a9"/>
        <w:numPr>
          <w:ilvl w:val="0"/>
          <w:numId w:val="2"/>
        </w:numPr>
        <w:suppressAutoHyphens/>
        <w:spacing w:line="460" w:lineRule="exact"/>
        <w:ind w:leftChars="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報名名額</w:t>
      </w:r>
      <w:r w:rsidR="00B00FD9"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:</w:t>
      </w:r>
      <w:r w:rsidR="0003752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每廠限額</w:t>
      </w:r>
      <w:r w:rsidR="00780DB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1人，北區錄取80人、中區及南區各錄取60人，額滿為止，</w:t>
      </w:r>
      <w:r w:rsidR="00B00FD9"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以化妝品製造業者</w:t>
      </w:r>
      <w:r w:rsidR="00780DB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之製造、品保、品管及廠</w:t>
      </w:r>
      <w:proofErr w:type="gramStart"/>
      <w:r w:rsidR="00780DB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務</w:t>
      </w:r>
      <w:proofErr w:type="gramEnd"/>
      <w:r w:rsidR="00780DB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等實務作業人員為</w:t>
      </w:r>
      <w:r w:rsidR="00B00FD9"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優先</w:t>
      </w:r>
      <w:r w:rsidR="00780DB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14:paraId="50C447FB" w14:textId="1BC298D5" w:rsidR="0024664D" w:rsidRPr="00780DB0" w:rsidRDefault="0024664D" w:rsidP="00780DB0">
      <w:pPr>
        <w:suppressAutoHyphens/>
        <w:spacing w:line="460" w:lineRule="exact"/>
        <w:ind w:left="1305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780DB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2.報名方式:</w:t>
      </w:r>
      <w:proofErr w:type="gramStart"/>
      <w:r w:rsidRPr="00780DB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採線上</w:t>
      </w:r>
      <w:proofErr w:type="gramEnd"/>
      <w:r w:rsidRPr="00780DB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報名，請至社團法人中華民國學名藥協會官網</w:t>
      </w:r>
    </w:p>
    <w:p w14:paraId="1EABC87F" w14:textId="6EEB6863" w:rsidR="00780DB0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「活動與消息」本次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111年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</w:t>
      </w:r>
      <w:r w:rsidR="00780DB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技術研習營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proofErr w:type="gramStart"/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一</w:t>
      </w:r>
      <w:proofErr w:type="gramEnd"/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活動網</w:t>
      </w:r>
      <w:r w:rsidR="00780DB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頁</w:t>
      </w:r>
    </w:p>
    <w:p w14:paraId="48F7CACB" w14:textId="422A886E" w:rsidR="0024664D" w:rsidRDefault="00780DB0" w:rsidP="00780DB0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</w:t>
      </w:r>
      <w:r w:rsidR="002466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填寫報名系統</w:t>
      </w:r>
      <w:r w:rsidR="009C147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及下載報名簡章，有相關問題可致電02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-</w:t>
      </w:r>
      <w:r w:rsidR="009C147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25314389</w:t>
      </w:r>
    </w:p>
    <w:p w14:paraId="652BBC90" w14:textId="49148D03" w:rsidR="0024664D" w:rsidRPr="002F35E7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3.報名期間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:即日起至111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年</w:t>
      </w:r>
      <w:r w:rsidR="00780DB0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4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月</w:t>
      </w:r>
      <w:r w:rsidR="00780DB0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22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日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17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時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或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各場次額滿終止報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名</w:t>
      </w:r>
    </w:p>
    <w:p w14:paraId="59EDD2F4" w14:textId="416EA5E2" w:rsidR="0024664D" w:rsidRDefault="0024664D" w:rsidP="003B256B">
      <w:pPr>
        <w:suppressAutoHyphens/>
        <w:spacing w:line="460" w:lineRule="exact"/>
        <w:ind w:leftChars="-58" w:left="1114" w:hangingChars="522" w:hanging="1253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DC336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</w:t>
      </w:r>
      <w:r w:rsidR="00B26DC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四、本計畫提供化粧品GMP法規技術諮詢，協助業者瞭解化粧品優良製造準則(GMP)與實務應用，詳</w:t>
      </w:r>
      <w:r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細資訊請至社團法人中華民國學</w:t>
      </w:r>
      <w:r w:rsidR="00FA63B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名</w:t>
      </w:r>
      <w:r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藥協會官網「化粧品GMP專區」查詢</w:t>
      </w:r>
      <w:r w:rsidR="009C1477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或致電02-25314389洽詢。</w:t>
      </w:r>
    </w:p>
    <w:p w14:paraId="13C2B109" w14:textId="77777777" w:rsidR="00AB0186" w:rsidRDefault="00AB0186"/>
    <w:p w14:paraId="2F0E6A4E" w14:textId="77777777" w:rsidR="00415E64" w:rsidRDefault="00415E64"/>
    <w:p w14:paraId="5711097A" w14:textId="77777777" w:rsidR="00415E64" w:rsidRDefault="00415E64"/>
    <w:p w14:paraId="43A570AD" w14:textId="77777777" w:rsidR="00415E64" w:rsidRDefault="00415E64"/>
    <w:p w14:paraId="3CE07124" w14:textId="77777777" w:rsidR="00415E64" w:rsidRDefault="00415E64"/>
    <w:p w14:paraId="0961592F" w14:textId="4C3D5C03" w:rsidR="00415E64" w:rsidRDefault="00415E64"/>
    <w:p w14:paraId="76A71126" w14:textId="77777777" w:rsidR="00415E64" w:rsidRDefault="00415E64"/>
    <w:p w14:paraId="0249DE09" w14:textId="69078544" w:rsidR="00415E64" w:rsidRDefault="00415E64" w:rsidP="00415E64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3E2F92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415E6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E9F9" w14:textId="77777777" w:rsidR="00EF5755" w:rsidRDefault="00EF5755" w:rsidP="00B26DC4">
      <w:r>
        <w:separator/>
      </w:r>
    </w:p>
  </w:endnote>
  <w:endnote w:type="continuationSeparator" w:id="0">
    <w:p w14:paraId="368779ED" w14:textId="77777777" w:rsidR="00EF5755" w:rsidRDefault="00EF5755" w:rsidP="00B2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A874" w14:textId="77777777" w:rsidR="00EF5755" w:rsidRDefault="00EF5755" w:rsidP="00B26DC4">
      <w:r>
        <w:separator/>
      </w:r>
    </w:p>
  </w:footnote>
  <w:footnote w:type="continuationSeparator" w:id="0">
    <w:p w14:paraId="6E6B18BC" w14:textId="77777777" w:rsidR="00EF5755" w:rsidRDefault="00EF5755" w:rsidP="00B2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6AB"/>
    <w:multiLevelType w:val="hybridMultilevel"/>
    <w:tmpl w:val="BB40F56E"/>
    <w:lvl w:ilvl="0" w:tplc="825C90C0">
      <w:start w:val="1"/>
      <w:numFmt w:val="decimal"/>
      <w:lvlText w:val="%1、"/>
      <w:lvlJc w:val="left"/>
      <w:pPr>
        <w:ind w:left="213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" w15:restartNumberingAfterBreak="0">
    <w:nsid w:val="78B03C0E"/>
    <w:multiLevelType w:val="hybridMultilevel"/>
    <w:tmpl w:val="7CC88630"/>
    <w:lvl w:ilvl="0" w:tplc="597C56CE">
      <w:start w:val="1"/>
      <w:numFmt w:val="decimal"/>
      <w:lvlText w:val="%1."/>
      <w:lvlJc w:val="left"/>
      <w:pPr>
        <w:ind w:left="157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num w:numId="1" w16cid:durableId="556815936">
    <w:abstractNumId w:val="0"/>
  </w:num>
  <w:num w:numId="2" w16cid:durableId="92132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4D"/>
    <w:rsid w:val="00037528"/>
    <w:rsid w:val="000850BA"/>
    <w:rsid w:val="000C2890"/>
    <w:rsid w:val="00156BEA"/>
    <w:rsid w:val="001A0EB3"/>
    <w:rsid w:val="001C136B"/>
    <w:rsid w:val="00207C9A"/>
    <w:rsid w:val="00232872"/>
    <w:rsid w:val="0024664D"/>
    <w:rsid w:val="003B256B"/>
    <w:rsid w:val="003E2F92"/>
    <w:rsid w:val="00415E64"/>
    <w:rsid w:val="00427FB5"/>
    <w:rsid w:val="00516562"/>
    <w:rsid w:val="005E5EA1"/>
    <w:rsid w:val="0071430A"/>
    <w:rsid w:val="00780DB0"/>
    <w:rsid w:val="007B794E"/>
    <w:rsid w:val="00820E90"/>
    <w:rsid w:val="008522DC"/>
    <w:rsid w:val="0086288E"/>
    <w:rsid w:val="008E503D"/>
    <w:rsid w:val="00941991"/>
    <w:rsid w:val="009474E4"/>
    <w:rsid w:val="00966301"/>
    <w:rsid w:val="009B383F"/>
    <w:rsid w:val="009C02B8"/>
    <w:rsid w:val="009C1477"/>
    <w:rsid w:val="009C67E4"/>
    <w:rsid w:val="009F2E94"/>
    <w:rsid w:val="00AB0186"/>
    <w:rsid w:val="00B00FD9"/>
    <w:rsid w:val="00B26DC4"/>
    <w:rsid w:val="00B42C28"/>
    <w:rsid w:val="00BA49F8"/>
    <w:rsid w:val="00BA4F97"/>
    <w:rsid w:val="00C247C3"/>
    <w:rsid w:val="00C326DC"/>
    <w:rsid w:val="00C53F28"/>
    <w:rsid w:val="00C75134"/>
    <w:rsid w:val="00CF40CB"/>
    <w:rsid w:val="00D509C3"/>
    <w:rsid w:val="00DC3363"/>
    <w:rsid w:val="00DF0EAF"/>
    <w:rsid w:val="00EA764D"/>
    <w:rsid w:val="00EF5755"/>
    <w:rsid w:val="00F42369"/>
    <w:rsid w:val="00F53791"/>
    <w:rsid w:val="00F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73DC6"/>
  <w15:docId w15:val="{51C85594-EC98-4048-B18D-6D13992E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6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6D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6DC4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5E5EA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326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p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4</cp:revision>
  <cp:lastPrinted>2020-10-27T06:39:00Z</cp:lastPrinted>
  <dcterms:created xsi:type="dcterms:W3CDTF">2022-04-08T06:51:00Z</dcterms:created>
  <dcterms:modified xsi:type="dcterms:W3CDTF">2022-04-08T07:06:00Z</dcterms:modified>
</cp:coreProperties>
</file>