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5E" w:rsidRDefault="00C41B5E" w:rsidP="00C41B5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A10852" wp14:editId="23C8F0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41B5E" w:rsidRDefault="00C41B5E" w:rsidP="00C41B5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41B5E" w:rsidRPr="008B4D93" w:rsidRDefault="00C41B5E" w:rsidP="00C41B5E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C41B5E" w:rsidRDefault="00C41B5E" w:rsidP="00C41B5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41B5E" w:rsidRDefault="0074196C" w:rsidP="00C41B5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41B5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41B5E">
        <w:rPr>
          <w:rFonts w:ascii="標楷體" w:eastAsia="標楷體" w:hAnsi="標楷體" w:cs="Times New Roman" w:hint="eastAsia"/>
        </w:rPr>
        <w:t xml:space="preserve">     www.taoyuanproduct.org</w:t>
      </w:r>
    </w:p>
    <w:p w:rsidR="00C41B5E" w:rsidRDefault="00C41B5E" w:rsidP="00C41B5E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C41B5E" w:rsidRDefault="00C41B5E" w:rsidP="00C41B5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C41B5E" w:rsidRDefault="00C41B5E" w:rsidP="00C41B5E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C41B5E" w:rsidRDefault="00C41B5E" w:rsidP="00C41B5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年9月3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41B5E" w:rsidRDefault="00C41B5E" w:rsidP="00C41B5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10348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41B5E" w:rsidRDefault="00C41B5E" w:rsidP="00C41B5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C41B5E" w:rsidRDefault="00C41B5E" w:rsidP="00035CE5">
      <w:pPr>
        <w:spacing w:line="3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41B5E" w:rsidRPr="00D079B6" w:rsidRDefault="00C41B5E" w:rsidP="00D079B6">
      <w:pPr>
        <w:adjustRightInd w:val="0"/>
        <w:snapToGrid w:val="0"/>
        <w:spacing w:line="240" w:lineRule="atLeast"/>
        <w:ind w:left="1418" w:rightChars="35" w:right="84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079B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D079B6">
        <w:rPr>
          <w:rFonts w:ascii="Times New Roman" w:eastAsia="標楷體" w:hAnsi="Times New Roman" w:cs="Times New Roman"/>
          <w:sz w:val="32"/>
          <w:szCs w:val="32"/>
        </w:rPr>
        <w:t>：檢送桃園市商業會</w:t>
      </w:r>
      <w:proofErr w:type="gramStart"/>
      <w:r w:rsidRPr="00D079B6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D079B6">
        <w:rPr>
          <w:rFonts w:ascii="Times New Roman" w:eastAsia="標楷體" w:hAnsi="Times New Roman" w:cs="Times New Roman"/>
          <w:sz w:val="32"/>
          <w:szCs w:val="32"/>
        </w:rPr>
        <w:t>年度之優良商號、現任</w:t>
      </w:r>
      <w:proofErr w:type="gramStart"/>
      <w:r w:rsidRPr="00D079B6">
        <w:rPr>
          <w:rFonts w:ascii="Times New Roman" w:eastAsia="標楷體" w:hAnsi="Times New Roman" w:cs="Times New Roman"/>
          <w:sz w:val="32"/>
          <w:szCs w:val="32"/>
        </w:rPr>
        <w:t>績優理監事</w:t>
      </w:r>
      <w:proofErr w:type="gramEnd"/>
      <w:r w:rsidRPr="00D079B6">
        <w:rPr>
          <w:rFonts w:ascii="Times New Roman" w:eastAsia="標楷體" w:hAnsi="Times New Roman" w:cs="Times New Roman"/>
          <w:sz w:val="32"/>
          <w:szCs w:val="32"/>
        </w:rPr>
        <w:t>、商場禮貌績優從業人員選報表各一份，並於</w:t>
      </w:r>
      <w:r w:rsidRPr="00D079B6">
        <w:rPr>
          <w:rFonts w:ascii="Times New Roman" w:eastAsia="標楷體" w:hAnsi="Times New Roman" w:cs="Times New Roman"/>
          <w:sz w:val="32"/>
          <w:szCs w:val="32"/>
        </w:rPr>
        <w:t>110</w:t>
      </w:r>
      <w:r w:rsidRPr="00D079B6">
        <w:rPr>
          <w:rFonts w:ascii="Times New Roman" w:eastAsia="標楷體" w:hAnsi="Times New Roman" w:cs="Times New Roman"/>
          <w:sz w:val="32"/>
          <w:szCs w:val="32"/>
        </w:rPr>
        <w:t>年</w:t>
      </w:r>
      <w:r w:rsidRPr="00D079B6">
        <w:rPr>
          <w:rFonts w:ascii="Times New Roman" w:eastAsia="標楷體" w:hAnsi="Times New Roman" w:cs="Times New Roman"/>
          <w:sz w:val="32"/>
          <w:szCs w:val="32"/>
        </w:rPr>
        <w:t>10</w:t>
      </w:r>
      <w:r w:rsidRPr="00D079B6">
        <w:rPr>
          <w:rFonts w:ascii="Times New Roman" w:eastAsia="標楷體" w:hAnsi="Times New Roman" w:cs="Times New Roman"/>
          <w:sz w:val="32"/>
          <w:szCs w:val="32"/>
        </w:rPr>
        <w:t>月</w:t>
      </w:r>
      <w:r w:rsidRPr="00D079B6">
        <w:rPr>
          <w:rFonts w:ascii="Times New Roman" w:eastAsia="標楷體" w:hAnsi="Times New Roman" w:cs="Times New Roman"/>
          <w:sz w:val="32"/>
          <w:szCs w:val="32"/>
        </w:rPr>
        <w:t>2</w:t>
      </w:r>
      <w:r w:rsidR="00035CE5">
        <w:rPr>
          <w:rFonts w:ascii="Times New Roman" w:eastAsia="標楷體" w:hAnsi="Times New Roman" w:cs="Times New Roman"/>
          <w:sz w:val="32"/>
          <w:szCs w:val="32"/>
        </w:rPr>
        <w:t>0</w:t>
      </w:r>
      <w:r w:rsidRPr="00D079B6">
        <w:rPr>
          <w:rFonts w:ascii="Times New Roman" w:eastAsia="標楷體" w:hAnsi="Times New Roman" w:cs="Times New Roman"/>
          <w:sz w:val="32"/>
          <w:szCs w:val="32"/>
        </w:rPr>
        <w:t>日前，依附表所列格式分別填報送本會彙整後送交承辦單位</w:t>
      </w:r>
      <w:r w:rsidRPr="00D079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proofErr w:type="gramStart"/>
      <w:r w:rsidR="00E462F0" w:rsidRPr="00D079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俾</w:t>
      </w:r>
      <w:proofErr w:type="gramEnd"/>
      <w:r w:rsidR="00E462F0" w:rsidRPr="00D079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利辦理表揚，</w:t>
      </w:r>
      <w:r w:rsidR="00E462F0" w:rsidRPr="00D079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D079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敬請查照辦理。</w:t>
      </w:r>
    </w:p>
    <w:p w:rsidR="00C41B5E" w:rsidRPr="00D079B6" w:rsidRDefault="00C41B5E" w:rsidP="00C41B5E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41B5E" w:rsidRDefault="00C41B5E" w:rsidP="00CC2D78">
      <w:pPr>
        <w:spacing w:line="40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079B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</w:t>
      </w:r>
      <w:r w:rsidR="00E462F0" w:rsidRPr="00D079B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</w:t>
      </w:r>
      <w:r w:rsidRPr="00D079B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proofErr w:type="gramStart"/>
      <w:r w:rsidRPr="00D079B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D079B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依據桃園市商業會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E462F0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462F0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462F0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24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桃</w:t>
      </w:r>
      <w:proofErr w:type="gramEnd"/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商</w:t>
      </w:r>
      <w:r w:rsidR="00E462F0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會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E462F0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1009104</w:t>
      </w:r>
      <w:r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號函辦理</w:t>
      </w:r>
    </w:p>
    <w:p w:rsidR="00C41B5E" w:rsidRDefault="00CC2D78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035C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="00C41B5E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、隨函檢附表揚優良</w:t>
      </w:r>
      <w:proofErr w:type="gramStart"/>
      <w:r w:rsidR="00C41B5E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商號暨績優</w:t>
      </w:r>
      <w:proofErr w:type="gramEnd"/>
      <w:r w:rsidR="00C41B5E" w:rsidRPr="00D079B6">
        <w:rPr>
          <w:rFonts w:ascii="Times New Roman" w:eastAsia="標楷體" w:hAnsi="Times New Roman" w:cs="Times New Roman"/>
          <w:sz w:val="32"/>
          <w:szCs w:val="32"/>
          <w:lang w:val="zh-TW"/>
        </w:rPr>
        <w:t>人員評審辦法，以及各項選報表表格一份。</w:t>
      </w: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Default="0074196C" w:rsidP="00035CE5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4196C" w:rsidRPr="00D079B6" w:rsidRDefault="0074196C" w:rsidP="0074196C">
      <w:pPr>
        <w:spacing w:line="1000" w:lineRule="exact"/>
        <w:ind w:leftChars="531" w:left="1274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4196C" w:rsidRPr="00D0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E"/>
    <w:rsid w:val="00035CE5"/>
    <w:rsid w:val="004F6922"/>
    <w:rsid w:val="0074196C"/>
    <w:rsid w:val="008F51CE"/>
    <w:rsid w:val="00B1775F"/>
    <w:rsid w:val="00C41B5E"/>
    <w:rsid w:val="00CC2D78"/>
    <w:rsid w:val="00D079B6"/>
    <w:rsid w:val="00E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F940"/>
  <w15:chartTrackingRefBased/>
  <w15:docId w15:val="{E22B610A-DC06-40FB-897D-52D4FAD6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2021-09-30T07:51:00Z</dcterms:created>
  <dcterms:modified xsi:type="dcterms:W3CDTF">2021-10-01T01:22:00Z</dcterms:modified>
</cp:coreProperties>
</file>