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C1" w:rsidRDefault="003C27C1" w:rsidP="003C27C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F63CA" wp14:editId="3B4431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C27C1" w:rsidRDefault="003C27C1" w:rsidP="003C27C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C27C1" w:rsidRDefault="003C27C1" w:rsidP="003C27C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C27C1" w:rsidRDefault="003C27C1" w:rsidP="003C27C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C27C1" w:rsidRDefault="002B3F53" w:rsidP="003C27C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C27C1" w:rsidRPr="009F40D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C27C1">
        <w:rPr>
          <w:rFonts w:ascii="標楷體" w:eastAsia="標楷體" w:hAnsi="標楷體" w:cs="Times New Roman" w:hint="eastAsia"/>
        </w:rPr>
        <w:t xml:space="preserve">     www.taoyuanproduct.org</w:t>
      </w:r>
    </w:p>
    <w:p w:rsidR="003C27C1" w:rsidRDefault="003C27C1" w:rsidP="003C27C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C27C1" w:rsidRDefault="003C27C1" w:rsidP="003C27C1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3C27C1" w:rsidRPr="00EA149F" w:rsidRDefault="003C27C1" w:rsidP="003C27C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3C27C1" w:rsidRDefault="003C27C1" w:rsidP="003C27C1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3C27C1" w:rsidRDefault="003C27C1" w:rsidP="003C27C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年6月12日</w:t>
      </w:r>
    </w:p>
    <w:p w:rsidR="003C27C1" w:rsidRDefault="003C27C1" w:rsidP="003C27C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第20156號</w:t>
      </w:r>
    </w:p>
    <w:p w:rsidR="003C27C1" w:rsidRDefault="003C27C1" w:rsidP="003C27C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3C27C1" w:rsidRPr="00FC7948" w:rsidRDefault="003C27C1" w:rsidP="003C27C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C27C1" w:rsidRPr="003241B5" w:rsidRDefault="003C27C1" w:rsidP="003C27C1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「109年度食品輸入業者教育訓練簡單1份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， </w:t>
      </w:r>
      <w:r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3C27C1" w:rsidRPr="001B6379" w:rsidRDefault="003C27C1" w:rsidP="003C27C1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3C27C1" w:rsidRDefault="003C27C1" w:rsidP="003C27C1">
      <w:pPr>
        <w:spacing w:line="480" w:lineRule="exact"/>
        <w:rPr>
          <w:rFonts w:ascii="標楷體" w:eastAsia="標楷體" w:hAnsi="標楷體" w:cs="Arial Unicode MS"/>
          <w:w w:val="95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8E7BAC">
        <w:rPr>
          <w:rFonts w:ascii="標楷體" w:eastAsia="標楷體" w:hAnsi="標楷體" w:cs="Arial Unicode MS" w:hint="eastAsia"/>
          <w:w w:val="95"/>
          <w:sz w:val="28"/>
          <w:szCs w:val="28"/>
          <w:lang w:val="zh-TW"/>
        </w:rPr>
        <w:t>依據桃園市政府衛生局1</w:t>
      </w:r>
      <w:r w:rsidRPr="008E7BAC">
        <w:rPr>
          <w:rFonts w:ascii="標楷體" w:eastAsia="標楷體" w:hAnsi="標楷體" w:cs="Arial Unicode MS"/>
          <w:w w:val="95"/>
          <w:sz w:val="28"/>
          <w:szCs w:val="28"/>
          <w:lang w:val="zh-TW"/>
        </w:rPr>
        <w:t>09</w:t>
      </w:r>
      <w:r w:rsidRPr="008E7BAC">
        <w:rPr>
          <w:rFonts w:ascii="標楷體" w:eastAsia="標楷體" w:hAnsi="標楷體" w:cs="Arial Unicode MS" w:hint="eastAsia"/>
          <w:w w:val="95"/>
          <w:sz w:val="28"/>
          <w:szCs w:val="28"/>
          <w:lang w:val="zh-TW"/>
        </w:rPr>
        <w:t>年6月10日桃衛食品字號第</w:t>
      </w:r>
    </w:p>
    <w:p w:rsidR="003C27C1" w:rsidRPr="008E7BAC" w:rsidRDefault="003C27C1" w:rsidP="003C27C1">
      <w:pPr>
        <w:spacing w:line="480" w:lineRule="exact"/>
        <w:ind w:firstLineChars="450" w:firstLine="1196"/>
        <w:rPr>
          <w:rFonts w:ascii="標楷體" w:eastAsia="標楷體" w:hAnsi="標楷體" w:cs="Arial Unicode MS"/>
          <w:w w:val="95"/>
          <w:sz w:val="28"/>
          <w:szCs w:val="28"/>
          <w:lang w:val="zh-TW"/>
        </w:rPr>
      </w:pPr>
      <w:r w:rsidRPr="008E7BAC">
        <w:rPr>
          <w:rFonts w:ascii="標楷體" w:eastAsia="標楷體" w:hAnsi="標楷體" w:cs="Arial Unicode MS" w:hint="eastAsia"/>
          <w:w w:val="95"/>
          <w:sz w:val="28"/>
          <w:szCs w:val="28"/>
          <w:lang w:val="zh-TW"/>
        </w:rPr>
        <w:t>1090065258號 函辦理。</w:t>
      </w:r>
    </w:p>
    <w:p w:rsidR="003C27C1" w:rsidRDefault="003C27C1" w:rsidP="003C27C1">
      <w:pPr>
        <w:suppressAutoHyphens/>
        <w:spacing w:line="48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台灣優良食品發展協會依衛生福利部食品藥物管理署委託計劃，僅訂於6月22日、24日、29日、7月1日、3日、6日、及8日辦理旨揭會議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，檢附課程議程(如附件)。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</w:p>
    <w:p w:rsidR="003C27C1" w:rsidRDefault="003C27C1" w:rsidP="003C27C1">
      <w:pPr>
        <w:suppressAutoHyphens/>
        <w:spacing w:line="480" w:lineRule="exac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三、上揭課程採線上直播方式，請於報名額滿截止前至該協會網站</w:t>
      </w:r>
      <w:r w:rsidRPr="00FD716B">
        <w:rPr>
          <w:rFonts w:ascii="標楷體" w:eastAsia="標楷體" w:hAnsi="標楷體" w:cs="Arial Unicode MS" w:hint="eastAsia"/>
          <w:spacing w:val="20"/>
          <w:sz w:val="28"/>
          <w:szCs w:val="28"/>
          <w:u w:val="single"/>
          <w:lang w:val="zh-TW"/>
        </w:rPr>
        <w:t>(</w:t>
      </w:r>
      <w:r w:rsidRPr="00FD716B">
        <w:rPr>
          <w:rFonts w:ascii="標楷體" w:eastAsia="標楷體" w:hAnsi="標楷體" w:cs="Arial Unicode MS"/>
          <w:spacing w:val="20"/>
          <w:sz w:val="28"/>
          <w:szCs w:val="28"/>
          <w:u w:val="single"/>
          <w:lang w:val="zh-TW"/>
        </w:rPr>
        <w:t>https://</w:t>
      </w:r>
      <w:hyperlink r:id="rId8" w:anchor="1)." w:history="1">
        <w:r w:rsidRPr="00FD716B">
          <w:rPr>
            <w:rStyle w:val="a3"/>
            <w:rFonts w:ascii="標楷體" w:eastAsia="標楷體" w:hAnsi="標楷體" w:cs="Arial Unicode MS"/>
            <w:color w:val="auto"/>
            <w:spacing w:val="20"/>
            <w:sz w:val="28"/>
            <w:szCs w:val="28"/>
            <w:lang w:val="zh-TW"/>
          </w:rPr>
          <w:t>www.tqf.org.tw/tw/index.php3#1)</w:t>
        </w:r>
      </w:hyperlink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活動</w:t>
      </w:r>
      <w:r w:rsidRPr="00AD108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報名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專區完成線上報名手續，另於活動三日前，以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E-mail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提供該廠次會議室ＩＤ、密碼及報名序號，</w:t>
      </w:r>
      <w:r w:rsidRPr="00FD716B">
        <w:rPr>
          <w:rFonts w:ascii="標楷體" w:eastAsia="標楷體" w:hAnsi="標楷體" w:cs="Arial Unicode MS" w:hint="eastAsia"/>
          <w:kern w:val="0"/>
          <w:sz w:val="28"/>
          <w:szCs w:val="28"/>
          <w:u w:val="single"/>
          <w:lang w:val="zh-TW"/>
        </w:rPr>
        <w:t>請註意報名電子信箱填寫是否正確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，聯絡人；涂小姐／蔡小姐，電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>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02-2393-1318#603/607。</w:t>
      </w:r>
    </w:p>
    <w:p w:rsidR="009F40DD" w:rsidRDefault="009F40DD" w:rsidP="00B64225">
      <w:pPr>
        <w:pStyle w:val="1"/>
      </w:pPr>
    </w:p>
    <w:p w:rsidR="00A57E45" w:rsidRDefault="00A57E45" w:rsidP="00A57E45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A57E45" w:rsidRPr="00A57E45" w:rsidRDefault="00A57E45" w:rsidP="00A57E45">
      <w:pPr>
        <w:rPr>
          <w:rFonts w:hint="eastAsia"/>
        </w:rPr>
      </w:pPr>
      <w:bookmarkStart w:id="0" w:name="_GoBack"/>
      <w:bookmarkEnd w:id="0"/>
    </w:p>
    <w:sectPr w:rsidR="00A57E45" w:rsidRPr="00A57E45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53" w:rsidRDefault="002B3F53" w:rsidP="00296621">
      <w:r>
        <w:separator/>
      </w:r>
    </w:p>
  </w:endnote>
  <w:endnote w:type="continuationSeparator" w:id="0">
    <w:p w:rsidR="002B3F53" w:rsidRDefault="002B3F53" w:rsidP="0029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53" w:rsidRDefault="002B3F53" w:rsidP="00296621">
      <w:r>
        <w:separator/>
      </w:r>
    </w:p>
  </w:footnote>
  <w:footnote w:type="continuationSeparator" w:id="0">
    <w:p w:rsidR="002B3F53" w:rsidRDefault="002B3F53" w:rsidP="0029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DD"/>
    <w:rsid w:val="000D358B"/>
    <w:rsid w:val="00296621"/>
    <w:rsid w:val="002B3F53"/>
    <w:rsid w:val="003C27C1"/>
    <w:rsid w:val="004617A5"/>
    <w:rsid w:val="00470695"/>
    <w:rsid w:val="004E68FE"/>
    <w:rsid w:val="00542226"/>
    <w:rsid w:val="00575F27"/>
    <w:rsid w:val="005D220B"/>
    <w:rsid w:val="006023E5"/>
    <w:rsid w:val="00695EDB"/>
    <w:rsid w:val="00786E08"/>
    <w:rsid w:val="0080023D"/>
    <w:rsid w:val="00844B59"/>
    <w:rsid w:val="008A6F46"/>
    <w:rsid w:val="008E7BAC"/>
    <w:rsid w:val="00940D33"/>
    <w:rsid w:val="009F40DD"/>
    <w:rsid w:val="00A57E45"/>
    <w:rsid w:val="00AB08B1"/>
    <w:rsid w:val="00AD1081"/>
    <w:rsid w:val="00B64225"/>
    <w:rsid w:val="00C20C31"/>
    <w:rsid w:val="00D410CE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15004"/>
  <w15:chartTrackingRefBased/>
  <w15:docId w15:val="{45C32D6F-EE31-466F-8725-84C6E19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2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081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108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9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6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62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6422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f.org.tw/tw/index.ph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cp:lastPrinted>2020-06-15T05:34:00Z</cp:lastPrinted>
  <dcterms:created xsi:type="dcterms:W3CDTF">2020-06-12T03:22:00Z</dcterms:created>
  <dcterms:modified xsi:type="dcterms:W3CDTF">2020-06-15T06:07:00Z</dcterms:modified>
</cp:coreProperties>
</file>